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60" w:lineRule="auto" w:before="66"/>
        <w:ind w:left="109" w:right="195" w:firstLine="509"/>
        <w:jc w:val="left"/>
        <w:rPr>
          <w:sz w:val="24"/>
        </w:rPr>
      </w:pPr>
      <w:r>
        <w:rPr>
          <w:sz w:val="24"/>
        </w:rPr>
        <w:t>МИНИСТЕРСТВО ОБРАЗОВАНИЯ И НАУКИ РЕСПУБЛИКИ ТАТАРСТАН ГАОУ</w:t>
      </w:r>
      <w:r>
        <w:rPr>
          <w:spacing w:val="-6"/>
          <w:sz w:val="24"/>
        </w:rPr>
        <w:t> </w:t>
      </w:r>
      <w:r>
        <w:rPr>
          <w:sz w:val="24"/>
        </w:rPr>
        <w:t>ДПО</w:t>
      </w:r>
      <w:r>
        <w:rPr>
          <w:spacing w:val="-6"/>
          <w:sz w:val="24"/>
        </w:rPr>
        <w:t> </w:t>
      </w:r>
      <w:r>
        <w:rPr>
          <w:sz w:val="24"/>
        </w:rPr>
        <w:t>«ИНСТИТУТ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ОБРАЗОВАНИЯ</w:t>
      </w:r>
      <w:r>
        <w:rPr>
          <w:spacing w:val="-7"/>
          <w:sz w:val="24"/>
        </w:rPr>
        <w:t> </w:t>
      </w:r>
      <w:r>
        <w:rPr>
          <w:sz w:val="24"/>
        </w:rPr>
        <w:t>РЕСПУБЛИКИ</w:t>
      </w:r>
      <w:r>
        <w:rPr>
          <w:spacing w:val="-6"/>
          <w:sz w:val="24"/>
        </w:rPr>
        <w:t> </w:t>
      </w:r>
      <w:r>
        <w:rPr>
          <w:sz w:val="24"/>
        </w:rPr>
        <w:t>ТАТАРСТАН»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before="76"/>
        <w:ind w:left="0"/>
        <w:jc w:val="left"/>
        <w:rPr>
          <w:sz w:val="24"/>
        </w:rPr>
      </w:pPr>
    </w:p>
    <w:p>
      <w:pPr>
        <w:pStyle w:val="Title"/>
      </w:pPr>
      <w:r>
        <w:rPr>
          <w:spacing w:val="-2"/>
        </w:rPr>
        <w:t>АНТИКОРРУПЦИОННОЕ</w:t>
      </w:r>
      <w:r>
        <w:rPr/>
        <w:t> </w:t>
      </w:r>
      <w:r>
        <w:rPr>
          <w:spacing w:val="-2"/>
        </w:rPr>
        <w:t>ВОСПИТАНИЕ</w:t>
      </w:r>
    </w:p>
    <w:p>
      <w:pPr>
        <w:pStyle w:val="BodyText"/>
        <w:spacing w:before="162"/>
        <w:ind w:left="0"/>
        <w:jc w:val="left"/>
        <w:rPr>
          <w:b/>
          <w:sz w:val="44"/>
        </w:rPr>
      </w:pPr>
    </w:p>
    <w:p>
      <w:pPr>
        <w:spacing w:before="0"/>
        <w:ind w:left="88" w:right="0" w:firstLine="0"/>
        <w:jc w:val="center"/>
        <w:rPr>
          <w:b/>
          <w:sz w:val="36"/>
        </w:rPr>
      </w:pPr>
      <w:r>
        <w:rPr>
          <w:b/>
          <w:sz w:val="36"/>
        </w:rPr>
        <w:t>Методические</w:t>
      </w:r>
      <w:r>
        <w:rPr>
          <w:b/>
          <w:spacing w:val="-7"/>
          <w:sz w:val="36"/>
        </w:rPr>
        <w:t> </w:t>
      </w:r>
      <w:r>
        <w:rPr>
          <w:b/>
          <w:spacing w:val="-2"/>
          <w:sz w:val="36"/>
        </w:rPr>
        <w:t>рекомендации</w:t>
      </w:r>
    </w:p>
    <w:p>
      <w:pPr>
        <w:spacing w:before="4"/>
        <w:ind w:left="87" w:right="6" w:firstLine="0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11"/>
          <w:sz w:val="36"/>
        </w:rPr>
        <w:t> </w:t>
      </w:r>
      <w:r>
        <w:rPr>
          <w:b/>
          <w:sz w:val="36"/>
        </w:rPr>
        <w:t>формированию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и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реализации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системы антикоррупционного воспитания</w:t>
      </w:r>
    </w:p>
    <w:p>
      <w:pPr>
        <w:spacing w:before="0"/>
        <w:ind w:left="88" w:right="8" w:firstLine="0"/>
        <w:jc w:val="center"/>
        <w:rPr>
          <w:b/>
          <w:sz w:val="36"/>
        </w:rPr>
      </w:pPr>
      <w:r>
        <w:rPr>
          <w:b/>
          <w:sz w:val="36"/>
        </w:rPr>
        <w:t>в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дошкольных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и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общеобразовательных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организациях Республики Татарстан</w:t>
      </w: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spacing w:before="315"/>
        <w:ind w:left="0"/>
        <w:jc w:val="left"/>
        <w:rPr>
          <w:b/>
          <w:sz w:val="36"/>
        </w:rPr>
      </w:pPr>
    </w:p>
    <w:p>
      <w:pPr>
        <w:spacing w:before="0"/>
        <w:ind w:left="88" w:right="4" w:firstLine="0"/>
        <w:jc w:val="center"/>
        <w:rPr>
          <w:b/>
          <w:sz w:val="28"/>
        </w:rPr>
      </w:pPr>
      <w:r>
        <w:rPr>
          <w:b/>
          <w:sz w:val="28"/>
        </w:rPr>
        <w:t>КАЗАНЬ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> 2015</w:t>
      </w:r>
    </w:p>
    <w:p>
      <w:pPr>
        <w:spacing w:after="0"/>
        <w:jc w:val="center"/>
        <w:rPr>
          <w:b/>
          <w:sz w:val="28"/>
        </w:rPr>
        <w:sectPr>
          <w:type w:val="continuous"/>
          <w:pgSz w:w="11910" w:h="16840"/>
          <w:pgMar w:top="1040" w:bottom="280" w:left="1417" w:right="992"/>
        </w:sectPr>
      </w:pPr>
    </w:p>
    <w:p>
      <w:pPr>
        <w:spacing w:before="67"/>
        <w:ind w:left="88" w:right="7235" w:firstLine="0"/>
        <w:jc w:val="center"/>
        <w:rPr>
          <w:b/>
          <w:sz w:val="28"/>
        </w:rPr>
      </w:pPr>
      <w:r>
        <w:rPr>
          <w:b/>
          <w:sz w:val="28"/>
        </w:rPr>
        <w:t>ББК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74.200.504</w:t>
      </w:r>
    </w:p>
    <w:p>
      <w:pPr>
        <w:spacing w:before="168"/>
        <w:ind w:left="88" w:right="7310" w:firstLine="0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1"/>
          <w:sz w:val="28"/>
        </w:rPr>
        <w:t> </w:t>
      </w:r>
      <w:r>
        <w:rPr>
          <w:b/>
          <w:spacing w:val="-5"/>
          <w:sz w:val="28"/>
        </w:rPr>
        <w:t>74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316"/>
        <w:ind w:left="0"/>
        <w:jc w:val="left"/>
        <w:rPr>
          <w:b/>
        </w:rPr>
      </w:pPr>
    </w:p>
    <w:p>
      <w:pPr>
        <w:pStyle w:val="Heading1"/>
        <w:spacing w:line="322" w:lineRule="exact" w:before="0"/>
        <w:jc w:val="left"/>
        <w:rPr>
          <w:b w:val="0"/>
        </w:rPr>
      </w:pPr>
      <w:r>
        <w:rPr/>
        <w:t>Научные</w:t>
      </w:r>
      <w:r>
        <w:rPr>
          <w:spacing w:val="-13"/>
        </w:rPr>
        <w:t> </w:t>
      </w:r>
      <w:r>
        <w:rPr>
          <w:spacing w:val="-2"/>
        </w:rPr>
        <w:t>редакторы</w:t>
      </w:r>
      <w:r>
        <w:rPr>
          <w:b w:val="0"/>
          <w:spacing w:val="-2"/>
        </w:rPr>
        <w:t>:</w:t>
      </w:r>
    </w:p>
    <w:p>
      <w:pPr>
        <w:pStyle w:val="BodyText"/>
        <w:ind w:right="151" w:firstLine="710"/>
      </w:pPr>
      <w:r>
        <w:rPr/>
        <w:t>Я.Б. Руднева, проректор по научной и инновационной деятельности ГАОУ ДПО «ИРО РТ», канд.ист.наук</w:t>
      </w:r>
    </w:p>
    <w:p>
      <w:pPr>
        <w:pStyle w:val="BodyText"/>
        <w:ind w:right="147" w:firstLine="710"/>
      </w:pPr>
      <w:r>
        <w:rPr/>
        <w:t>В.И. Пискарев, заведующий отделом стратегии и программ развития образования ГАОУ ДПО «ИРО РТ», канд.ист.наук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spacing w:line="322" w:lineRule="exact" w:before="1"/>
        <w:jc w:val="left"/>
        <w:rPr>
          <w:b w:val="0"/>
        </w:rPr>
      </w:pPr>
      <w:r>
        <w:rPr>
          <w:spacing w:val="-2"/>
        </w:rPr>
        <w:t>Авторы-составители</w:t>
      </w:r>
      <w:r>
        <w:rPr>
          <w:b w:val="0"/>
          <w:spacing w:val="-2"/>
        </w:rPr>
        <w:t>:</w:t>
      </w:r>
    </w:p>
    <w:p>
      <w:pPr>
        <w:pStyle w:val="BodyText"/>
        <w:ind w:right="132" w:firstLine="710"/>
      </w:pPr>
      <w:r>
        <w:rPr/>
        <w:t>И. В. Сафронова, заведующий лабораторией социализации и воспи- тания, дополнительного образования ГАОУ ДПО «ИРО РТ», канд.ист.наук</w:t>
      </w:r>
    </w:p>
    <w:p>
      <w:pPr>
        <w:pStyle w:val="BodyText"/>
        <w:ind w:right="145" w:firstLine="710"/>
      </w:pPr>
      <w:r>
        <w:rPr/>
        <w:t>Г. Р. Хамитова, заведующий кафедрой дошкольного и начального общего образования ГАОУ ДПО «ИРО РТ», канд.пед.наук</w:t>
      </w:r>
    </w:p>
    <w:p>
      <w:pPr>
        <w:pStyle w:val="BodyText"/>
        <w:ind w:right="141" w:firstLine="710"/>
      </w:pPr>
      <w:r>
        <w:rPr/>
        <w:t>И. М. Фокеева, заслуженный учитель школы РТ, научный сотрудник лаборатории социализации и воспитания, дополнительного образования ГАОУ ДПО «ИРО РТ»</w:t>
      </w:r>
    </w:p>
    <w:p>
      <w:pPr>
        <w:pStyle w:val="BodyText"/>
        <w:ind w:right="150" w:firstLine="710"/>
      </w:pPr>
      <w:r>
        <w:rPr/>
        <w:t>И.Т. Сагдеева, старший преподаватель кафедры дошкольного и начального общего образования ГАОУ ДПО «ИРО РТ»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1"/>
        <w:ind w:left="0"/>
        <w:jc w:val="left"/>
      </w:pPr>
    </w:p>
    <w:p>
      <w:pPr>
        <w:pStyle w:val="BodyText"/>
        <w:ind w:right="134" w:firstLine="710"/>
      </w:pPr>
      <w:r>
        <w:rPr/>
        <w:t>Антикоррупционное воспитание. Методические рекомендации по формированию и реализации системы антикоррупционного воспитания в дошкольных и общеобразовательных организациях Республики Татарстан / авт.-сост.:</w:t>
      </w:r>
      <w:r>
        <w:rPr>
          <w:spacing w:val="-4"/>
        </w:rPr>
        <w:t> </w:t>
      </w:r>
      <w:r>
        <w:rPr/>
        <w:t>И.</w:t>
      </w:r>
      <w:r>
        <w:rPr>
          <w:spacing w:val="-2"/>
        </w:rPr>
        <w:t> </w:t>
      </w:r>
      <w:r>
        <w:rPr/>
        <w:t>В.</w:t>
      </w:r>
      <w:r>
        <w:rPr>
          <w:spacing w:val="-2"/>
        </w:rPr>
        <w:t> </w:t>
      </w:r>
      <w:r>
        <w:rPr/>
        <w:t>Сафронова,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Р.</w:t>
      </w:r>
      <w:r>
        <w:rPr>
          <w:spacing w:val="-2"/>
        </w:rPr>
        <w:t> </w:t>
      </w:r>
      <w:r>
        <w:rPr/>
        <w:t>Хамитова,</w:t>
      </w:r>
      <w:r>
        <w:rPr>
          <w:spacing w:val="-2"/>
        </w:rPr>
        <w:t> </w:t>
      </w:r>
      <w:r>
        <w:rPr/>
        <w:t>И.</w:t>
      </w:r>
      <w:r>
        <w:rPr>
          <w:spacing w:val="-2"/>
        </w:rPr>
        <w:t> </w:t>
      </w:r>
      <w:r>
        <w:rPr/>
        <w:t>М.</w:t>
      </w:r>
      <w:r>
        <w:rPr>
          <w:spacing w:val="-2"/>
        </w:rPr>
        <w:t> </w:t>
      </w:r>
      <w:r>
        <w:rPr/>
        <w:t>Фокеева,</w:t>
      </w:r>
      <w:r>
        <w:rPr>
          <w:spacing w:val="-2"/>
        </w:rPr>
        <w:t> </w:t>
      </w:r>
      <w:r>
        <w:rPr/>
        <w:t>И.Т.</w:t>
      </w:r>
      <w:r>
        <w:rPr>
          <w:spacing w:val="-2"/>
        </w:rPr>
        <w:t> </w:t>
      </w:r>
      <w:r>
        <w:rPr/>
        <w:t>Сагдеева.</w:t>
      </w:r>
      <w:r>
        <w:rPr>
          <w:spacing w:val="-2"/>
        </w:rPr>
        <w:t> </w:t>
      </w:r>
      <w:r>
        <w:rPr/>
        <w:t>– Казань: ИРО РТ, 2015. – 38 с.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153"/>
        <w:ind w:left="0"/>
        <w:jc w:val="left"/>
      </w:pPr>
    </w:p>
    <w:p>
      <w:pPr>
        <w:pStyle w:val="BodyText"/>
        <w:spacing w:before="1"/>
        <w:ind w:left="5920"/>
        <w:jc w:val="left"/>
      </w:pPr>
      <w:r>
        <w:rPr/>
        <w:t>©</w:t>
      </w:r>
      <w:r>
        <w:rPr>
          <w:spacing w:val="-5"/>
        </w:rPr>
        <w:t> </w:t>
      </w:r>
      <w:r>
        <w:rPr/>
        <w:t>ГАОУ</w:t>
      </w:r>
      <w:r>
        <w:rPr>
          <w:spacing w:val="-5"/>
        </w:rPr>
        <w:t> </w:t>
      </w:r>
      <w:r>
        <w:rPr/>
        <w:t>ДПО</w:t>
      </w:r>
      <w:r>
        <w:rPr>
          <w:spacing w:val="-4"/>
        </w:rPr>
        <w:t> </w:t>
      </w:r>
      <w:r>
        <w:rPr/>
        <w:t>ИРО</w:t>
      </w:r>
      <w:r>
        <w:rPr>
          <w:spacing w:val="-5"/>
        </w:rPr>
        <w:t> </w:t>
      </w:r>
      <w:r>
        <w:rPr/>
        <w:t>РТ,</w:t>
      </w:r>
      <w:r>
        <w:rPr>
          <w:spacing w:val="-2"/>
        </w:rPr>
        <w:t> </w:t>
      </w:r>
      <w:r>
        <w:rPr>
          <w:spacing w:val="-4"/>
        </w:rPr>
        <w:t>2015</w:t>
      </w:r>
    </w:p>
    <w:p>
      <w:pPr>
        <w:pStyle w:val="BodyText"/>
        <w:spacing w:after="0"/>
        <w:jc w:val="left"/>
        <w:sectPr>
          <w:footerReference w:type="default" r:id="rId5"/>
          <w:pgSz w:w="11910" w:h="16840"/>
          <w:pgMar w:header="0" w:footer="778" w:top="1040" w:bottom="960" w:left="1417" w:right="992"/>
          <w:pgNumType w:start="2"/>
        </w:sectPr>
      </w:pPr>
    </w:p>
    <w:p>
      <w:pPr>
        <w:spacing w:before="67"/>
        <w:ind w:left="88" w:right="8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>
      <w:pPr>
        <w:pStyle w:val="BodyText"/>
        <w:spacing w:before="316"/>
        <w:ind w:left="0"/>
        <w:jc w:val="left"/>
        <w:rPr>
          <w:b/>
        </w:rPr>
      </w:pPr>
    </w:p>
    <w:p>
      <w:pPr>
        <w:pStyle w:val="BodyText"/>
        <w:spacing w:line="360" w:lineRule="auto" w:before="1"/>
        <w:ind w:right="132" w:firstLine="706"/>
      </w:pPr>
      <w:r>
        <w:rPr/>
        <w:t>В</w:t>
      </w:r>
      <w:r>
        <w:rPr>
          <w:spacing w:val="-1"/>
        </w:rPr>
        <w:t> </w:t>
      </w:r>
      <w:r>
        <w:rPr/>
        <w:t>последние</w:t>
      </w:r>
      <w:r>
        <w:rPr>
          <w:spacing w:val="-2"/>
        </w:rPr>
        <w:t> </w:t>
      </w:r>
      <w:r>
        <w:rPr/>
        <w:t>годы в отечественный</w:t>
      </w:r>
      <w:r>
        <w:rPr>
          <w:spacing w:val="-3"/>
        </w:rPr>
        <w:t> </w:t>
      </w:r>
      <w:r>
        <w:rPr/>
        <w:t>педагогический словарь широко и основательно вошло, обретя права гражданства, понятие «антикоррупци- онное воспитание». Этот</w:t>
      </w:r>
      <w:r>
        <w:rPr>
          <w:spacing w:val="-1"/>
        </w:rPr>
        <w:t> </w:t>
      </w:r>
      <w:r>
        <w:rPr/>
        <w:t>факт, с одной стороны, отражает</w:t>
      </w:r>
      <w:r>
        <w:rPr>
          <w:spacing w:val="-1"/>
        </w:rPr>
        <w:t> </w:t>
      </w:r>
      <w:r>
        <w:rPr/>
        <w:t>обеспокоенность педагогической общественности теми угрозами, вызовами, которые исхо- дят от расцветшей в российских условиях буйным и ядовитым цветом кор- рупции национальной безопасности, социально-экономическому, полити- ческому,</w:t>
      </w:r>
      <w:r>
        <w:rPr>
          <w:spacing w:val="-1"/>
        </w:rPr>
        <w:t> </w:t>
      </w:r>
      <w:r>
        <w:rPr/>
        <w:t>духовному</w:t>
      </w:r>
      <w:r>
        <w:rPr>
          <w:spacing w:val="-7"/>
        </w:rPr>
        <w:t> </w:t>
      </w:r>
      <w:r>
        <w:rPr/>
        <w:t>развитию России,</w:t>
      </w:r>
      <w:r>
        <w:rPr>
          <w:spacing w:val="-1"/>
        </w:rPr>
        <w:t> </w:t>
      </w:r>
      <w:r>
        <w:rPr/>
        <w:t>ее</w:t>
      </w:r>
      <w:r>
        <w:rPr>
          <w:spacing w:val="-3"/>
        </w:rPr>
        <w:t> </w:t>
      </w:r>
      <w:r>
        <w:rPr/>
        <w:t>гражданам,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другой –</w:t>
      </w:r>
      <w:r>
        <w:rPr>
          <w:spacing w:val="-3"/>
        </w:rPr>
        <w:t> </w:t>
      </w:r>
      <w:r>
        <w:rPr/>
        <w:t>стремление выработать, апробировать эффективные инструменты, механизмы проти- водействия, главное</w:t>
      </w:r>
      <w:r>
        <w:rPr>
          <w:spacing w:val="40"/>
        </w:rPr>
        <w:t> </w:t>
      </w:r>
      <w:r>
        <w:rPr/>
        <w:t>– профилактики коррупции.</w:t>
      </w:r>
    </w:p>
    <w:p>
      <w:pPr>
        <w:pStyle w:val="BodyText"/>
        <w:spacing w:line="360" w:lineRule="auto" w:before="3"/>
        <w:ind w:right="132" w:firstLine="706"/>
      </w:pPr>
      <w:r>
        <w:rPr/>
        <w:t>В помощь практике антикоррупционного воспитания специалистами подготовлено несколько пособий, представляющих собой информацион- ный, учебно-методический ресурс этого воспитания. В него входят такие издания, как </w:t>
      </w:r>
      <w:r>
        <w:rPr>
          <w:i/>
        </w:rPr>
        <w:t>К. Ф. Амиров, Д. К. Амирова </w:t>
      </w:r>
      <w:r>
        <w:rPr>
          <w:b/>
        </w:rPr>
        <w:t>«</w:t>
      </w:r>
      <w:r>
        <w:rPr/>
        <w:t>Антикоррупционное и правовое воспитание: Учеб. пособие для учащихся 10 –11 кл. общеобразоват. учре- ждений, студентов колледжей и вузов». – Казань, 2010; </w:t>
      </w:r>
      <w:r>
        <w:rPr>
          <w:i/>
        </w:rPr>
        <w:t>Р. Р. Замалетди- нов, Е. М. Ибрагимова, Д. К. Амирова </w:t>
      </w:r>
      <w:r>
        <w:rPr/>
        <w:t>«Формирование антикоррупционной культуры у школьников: Учеб. пособие для учащихся 10 –11 кл. общеобра- зоват. учреждений». – Казань, 2010; </w:t>
      </w:r>
      <w:r>
        <w:rPr>
          <w:i/>
        </w:rPr>
        <w:t>Л. Е. Кириллова, А. Е. Кириллов. </w:t>
      </w:r>
      <w:r>
        <w:rPr>
          <w:b/>
        </w:rPr>
        <w:t>«</w:t>
      </w:r>
      <w:r>
        <w:rPr/>
        <w:t>Про- филактика нарушений, связанных</w:t>
      </w:r>
      <w:r>
        <w:rPr>
          <w:spacing w:val="-2"/>
        </w:rPr>
        <w:t> </w:t>
      </w:r>
      <w:r>
        <w:rPr/>
        <w:t>с проявлениями коррупции в сфере обра- зовательной деятельности: Метод. пособие». – Казань, 2011; </w:t>
      </w:r>
      <w:r>
        <w:rPr>
          <w:i/>
        </w:rPr>
        <w:t>И. В. Сафро- нова, И. М. Фокеева </w:t>
      </w:r>
      <w:r>
        <w:rPr/>
        <w:t>«Формирование антикоррупционной нравственно- правовой культуры: методическое пособие» /науч. рук. В. И. Пискарёв. – Казань, 2010.</w:t>
      </w:r>
    </w:p>
    <w:p>
      <w:pPr>
        <w:pStyle w:val="BodyText"/>
        <w:spacing w:line="360" w:lineRule="auto" w:before="4"/>
        <w:ind w:right="140" w:firstLine="706"/>
      </w:pPr>
      <w:r>
        <w:rPr/>
        <w:t>Конструктивные идеи, решения содержат методические рекоменда- ции «Антикоррупционное воспитание: система воспитательной работы по формированию у учащихся антикоррупционного мировоззрения в образо- вательном учреждении», подготовленные</w:t>
      </w:r>
      <w:r>
        <w:rPr>
          <w:spacing w:val="-1"/>
        </w:rPr>
        <w:t> </w:t>
      </w:r>
      <w:r>
        <w:rPr/>
        <w:t>ГОУ</w:t>
      </w:r>
      <w:r>
        <w:rPr>
          <w:spacing w:val="-2"/>
        </w:rPr>
        <w:t> </w:t>
      </w:r>
      <w:r>
        <w:rPr/>
        <w:t>ДПО «Санкт-Петербургская академия</w:t>
      </w:r>
      <w:r>
        <w:rPr>
          <w:spacing w:val="32"/>
        </w:rPr>
        <w:t> </w:t>
      </w:r>
      <w:r>
        <w:rPr/>
        <w:t>постдипломного</w:t>
      </w:r>
      <w:r>
        <w:rPr>
          <w:spacing w:val="32"/>
        </w:rPr>
        <w:t> </w:t>
      </w:r>
      <w:r>
        <w:rPr/>
        <w:t>педагогического</w:t>
      </w:r>
      <w:r>
        <w:rPr>
          <w:spacing w:val="31"/>
        </w:rPr>
        <w:t> </w:t>
      </w:r>
      <w:r>
        <w:rPr/>
        <w:t>образования»</w:t>
      </w:r>
      <w:r>
        <w:rPr>
          <w:spacing w:val="27"/>
        </w:rPr>
        <w:t> </w:t>
      </w:r>
      <w:r>
        <w:rPr/>
        <w:t>комитета</w:t>
      </w:r>
      <w:r>
        <w:rPr>
          <w:spacing w:val="32"/>
        </w:rPr>
        <w:t> </w:t>
      </w:r>
      <w:r>
        <w:rPr/>
        <w:t>по</w:t>
      </w:r>
      <w:r>
        <w:rPr>
          <w:spacing w:val="35"/>
        </w:rPr>
        <w:t> </w:t>
      </w:r>
      <w:r>
        <w:rPr>
          <w:spacing w:val="-5"/>
        </w:rPr>
        <w:t>об-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42"/>
      </w:pPr>
      <w:r>
        <w:rPr/>
        <w:t>разованию Правительства Санкт-Петербурга, программа «Антикоррупци- онное воспитание школьников», созданная и используемая в муниципаль- ном образовании «Город Набережные Челны».</w:t>
      </w:r>
    </w:p>
    <w:p>
      <w:pPr>
        <w:pStyle w:val="BodyText"/>
        <w:spacing w:line="360" w:lineRule="auto" w:before="1"/>
        <w:ind w:right="134" w:firstLine="706"/>
      </w:pPr>
      <w:r>
        <w:rPr/>
        <w:t>Антикоррупционное воспитание обучающихся в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5"/>
        </w:rPr>
        <w:t> </w:t>
      </w:r>
      <w:r>
        <w:rPr/>
        <w:t>ор- ганизациях не может быть рассчитано на быстрое получение ожидаемого результата. Это</w:t>
      </w:r>
      <w:r>
        <w:rPr>
          <w:spacing w:val="40"/>
        </w:rPr>
        <w:t> </w:t>
      </w:r>
      <w:r>
        <w:rPr/>
        <w:t>– долговременный, стратегический, но и самый эффектив- ный по своим возможным последствиям антикоррупционный проект. Речь, в конечном счете, идет о формировании поколения россиян, не приемлю- щих коррупционные схемы человеческих взаимоотношений и потому ли- шающих</w:t>
      </w:r>
      <w:r>
        <w:rPr>
          <w:spacing w:val="-1"/>
        </w:rPr>
        <w:t> </w:t>
      </w:r>
      <w:r>
        <w:rPr/>
        <w:t>коррупцию питательной почвы. Тем самым определяется мера от- ветственности тех, кто профессионально занимается вопросами антикор- рупционного воспитания, обусловливается стратегическая значимость его </w:t>
      </w:r>
      <w:r>
        <w:rPr>
          <w:spacing w:val="-2"/>
        </w:rPr>
        <w:t>эффективности.</w:t>
      </w:r>
    </w:p>
    <w:p>
      <w:pPr>
        <w:pStyle w:val="BodyText"/>
        <w:spacing w:line="360" w:lineRule="auto"/>
        <w:ind w:right="132" w:firstLine="706"/>
      </w:pPr>
      <w:r>
        <w:rPr/>
        <w:t>Как показывает практика, как гласят рекомендации специалистов, ба- зовым условием эффективности любого воспитания является его проекти- рование и реализация на системных основаниях. Это условие является та- ковым и для антикоррупционного воспитания, которое также должно пред- ставлять собой систему, состоящую из соответствующей совокупности компонентов, которые находятся во взаимных устойчивых связях и отно- шениях друг с другом.</w:t>
      </w:r>
    </w:p>
    <w:p>
      <w:pPr>
        <w:pStyle w:val="BodyText"/>
        <w:spacing w:line="360" w:lineRule="auto" w:before="4"/>
        <w:ind w:right="139" w:firstLine="706"/>
      </w:pPr>
      <w:r>
        <w:rPr/>
        <w:t>Что является базовыми компонентами данной системы, каковы цель, задачи, принципы, содержание, ресурсы, формы, методы, инструменты ан- тикоррупционного воспитания, в том числе применительно к уровням об- щего образования? Предлагаемые методические рекомендации заключают</w:t>
      </w:r>
      <w:r>
        <w:rPr>
          <w:spacing w:val="40"/>
        </w:rPr>
        <w:t> </w:t>
      </w:r>
      <w:r>
        <w:rPr/>
        <w:t>в себе ответы на эти и другие вопросы.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Heading1"/>
        <w:ind w:left="88" w:right="4"/>
      </w:pPr>
      <w:r>
        <w:rPr/>
        <w:t>Основная</w:t>
      </w:r>
      <w:r>
        <w:rPr>
          <w:spacing w:val="-14"/>
        </w:rPr>
        <w:t> </w:t>
      </w:r>
      <w:r>
        <w:rPr>
          <w:spacing w:val="-4"/>
        </w:rPr>
        <w:t>часть</w:t>
      </w:r>
    </w:p>
    <w:p>
      <w:pPr>
        <w:spacing w:line="357" w:lineRule="auto" w:before="163"/>
        <w:ind w:left="403" w:right="315" w:firstLine="3"/>
        <w:jc w:val="center"/>
        <w:rPr>
          <w:b/>
          <w:sz w:val="28"/>
        </w:rPr>
      </w:pPr>
      <w:r>
        <w:rPr>
          <w:b/>
          <w:sz w:val="28"/>
        </w:rPr>
        <w:t>Формирование и реализация системы антикоррупционного воспитания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образовательных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организациях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Республики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Татарстан</w:t>
      </w:r>
    </w:p>
    <w:p>
      <w:pPr>
        <w:pStyle w:val="BodyText"/>
        <w:spacing w:before="169"/>
        <w:ind w:left="0"/>
        <w:jc w:val="left"/>
        <w:rPr>
          <w:b/>
        </w:rPr>
      </w:pPr>
    </w:p>
    <w:p>
      <w:pPr>
        <w:pStyle w:val="Heading2"/>
        <w:ind w:left="1041"/>
        <w:jc w:val="both"/>
      </w:pPr>
      <w:r>
        <w:rPr/>
        <w:t>Базовые</w:t>
      </w:r>
      <w:r>
        <w:rPr>
          <w:spacing w:val="-15"/>
        </w:rPr>
        <w:t> </w:t>
      </w:r>
      <w:r>
        <w:rPr/>
        <w:t>компоненты</w:t>
      </w:r>
      <w:r>
        <w:rPr>
          <w:spacing w:val="-16"/>
        </w:rPr>
        <w:t> </w:t>
      </w:r>
      <w:r>
        <w:rPr/>
        <w:t>системы</w:t>
      </w:r>
      <w:r>
        <w:rPr>
          <w:spacing w:val="-16"/>
        </w:rPr>
        <w:t> </w:t>
      </w:r>
      <w:r>
        <w:rPr/>
        <w:t>антикоррупционного</w:t>
      </w:r>
      <w:r>
        <w:rPr>
          <w:spacing w:val="-15"/>
        </w:rPr>
        <w:t> </w:t>
      </w:r>
      <w:r>
        <w:rPr>
          <w:spacing w:val="-2"/>
        </w:rPr>
        <w:t>воспитания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362" w:lineRule="auto" w:before="153" w:after="0"/>
        <w:ind w:left="225" w:right="132" w:firstLine="710"/>
        <w:jc w:val="both"/>
        <w:rPr>
          <w:i/>
          <w:sz w:val="28"/>
        </w:rPr>
      </w:pPr>
      <w:r>
        <w:rPr>
          <w:i/>
          <w:sz w:val="28"/>
        </w:rPr>
        <w:t>Цель, задачи, направления, принципы антикоррупционного воспи- </w:t>
      </w:r>
      <w:r>
        <w:rPr>
          <w:i/>
          <w:spacing w:val="-2"/>
          <w:sz w:val="28"/>
        </w:rPr>
        <w:t>тания</w:t>
      </w:r>
    </w:p>
    <w:p>
      <w:pPr>
        <w:pStyle w:val="BodyText"/>
        <w:spacing w:line="360" w:lineRule="auto"/>
        <w:ind w:right="137" w:firstLine="710"/>
      </w:pPr>
      <w:r>
        <w:rPr/>
        <w:t>С начала своего формирования и функционирования система анти- коррупционного воспитания выступила и продолжает выступать как орга- ническая часть правового, духовно-нравственного воспитания. Вместе с</w:t>
      </w:r>
      <w:r>
        <w:rPr>
          <w:spacing w:val="40"/>
        </w:rPr>
        <w:t> </w:t>
      </w:r>
      <w:r>
        <w:rPr/>
        <w:t>тем это относительно самостоятельная система воспитания, которая как та- ковая не может не заявлять о своей цели, своих задачах, направлениях и </w:t>
      </w:r>
      <w:r>
        <w:rPr>
          <w:spacing w:val="-2"/>
        </w:rPr>
        <w:t>принципах.</w:t>
      </w:r>
    </w:p>
    <w:p>
      <w:pPr>
        <w:pStyle w:val="BodyText"/>
        <w:spacing w:line="360" w:lineRule="auto"/>
        <w:ind w:right="132" w:firstLine="710"/>
      </w:pPr>
      <w:r>
        <w:rPr/>
        <w:t>Цель антикоррупционного воспитания заключается в формировании</w:t>
      </w:r>
      <w:r>
        <w:rPr>
          <w:spacing w:val="40"/>
        </w:rPr>
        <w:t> </w:t>
      </w:r>
      <w:r>
        <w:rPr/>
        <w:t>у обучающихся неприятия коррупции как образа мысли и образа действий, поведения, формировании гражданского, негативного отношения к кор- </w:t>
      </w:r>
      <w:r>
        <w:rPr>
          <w:spacing w:val="-2"/>
        </w:rPr>
        <w:t>рупции.</w:t>
      </w:r>
    </w:p>
    <w:p>
      <w:pPr>
        <w:pStyle w:val="BodyText"/>
        <w:ind w:left="931"/>
      </w:pPr>
      <w:r>
        <w:rPr/>
        <w:t>На</w:t>
      </w:r>
      <w:r>
        <w:rPr>
          <w:spacing w:val="-9"/>
        </w:rPr>
        <w:t> </w:t>
      </w:r>
      <w:r>
        <w:rPr/>
        <w:t>достижение</w:t>
      </w:r>
      <w:r>
        <w:rPr>
          <w:spacing w:val="-5"/>
        </w:rPr>
        <w:t> </w:t>
      </w:r>
      <w:r>
        <w:rPr/>
        <w:t>цели</w:t>
      </w:r>
      <w:r>
        <w:rPr>
          <w:spacing w:val="-8"/>
        </w:rPr>
        <w:t> </w:t>
      </w:r>
      <w:r>
        <w:rPr/>
        <w:t>направлено</w:t>
      </w:r>
      <w:r>
        <w:rPr>
          <w:spacing w:val="-9"/>
        </w:rPr>
        <w:t> </w:t>
      </w:r>
      <w:r>
        <w:rPr/>
        <w:t>решение</w:t>
      </w:r>
      <w:r>
        <w:rPr>
          <w:spacing w:val="-7"/>
        </w:rPr>
        <w:t> </w:t>
      </w:r>
      <w:r>
        <w:rPr/>
        <w:t>следующих</w:t>
      </w:r>
      <w:r>
        <w:rPr>
          <w:spacing w:val="-12"/>
        </w:rPr>
        <w:t> </w:t>
      </w:r>
      <w:r>
        <w:rPr>
          <w:spacing w:val="-2"/>
        </w:rPr>
        <w:t>задач:</w:t>
      </w:r>
    </w:p>
    <w:p>
      <w:pPr>
        <w:pStyle w:val="ListParagraph"/>
        <w:numPr>
          <w:ilvl w:val="0"/>
          <w:numId w:val="2"/>
        </w:numPr>
        <w:tabs>
          <w:tab w:pos="1305" w:val="left" w:leader="none"/>
        </w:tabs>
        <w:spacing w:line="336" w:lineRule="auto" w:before="157" w:after="0"/>
        <w:ind w:left="1305" w:right="142" w:hanging="360"/>
        <w:jc w:val="both"/>
        <w:rPr>
          <w:sz w:val="28"/>
        </w:rPr>
      </w:pPr>
      <w:r>
        <w:rPr>
          <w:sz w:val="28"/>
        </w:rPr>
        <w:t>формирование у обучающихся политико-правовых знаний анти- коррупционного профиля;</w:t>
      </w:r>
    </w:p>
    <w:p>
      <w:pPr>
        <w:pStyle w:val="ListParagraph"/>
        <w:numPr>
          <w:ilvl w:val="0"/>
          <w:numId w:val="2"/>
        </w:numPr>
        <w:tabs>
          <w:tab w:pos="1305" w:val="left" w:leader="none"/>
        </w:tabs>
        <w:spacing w:line="333" w:lineRule="auto" w:before="44" w:after="0"/>
        <w:ind w:left="1305" w:right="134" w:hanging="360"/>
        <w:jc w:val="both"/>
        <w:rPr>
          <w:sz w:val="28"/>
        </w:rPr>
      </w:pPr>
      <w:r>
        <w:rPr>
          <w:sz w:val="28"/>
        </w:rPr>
        <w:t>формирование у обучающихся нравственно-этических ценност- ных основ антикоррупционного поведения;</w:t>
      </w:r>
    </w:p>
    <w:p>
      <w:pPr>
        <w:pStyle w:val="ListParagraph"/>
        <w:numPr>
          <w:ilvl w:val="0"/>
          <w:numId w:val="2"/>
        </w:numPr>
        <w:tabs>
          <w:tab w:pos="1305" w:val="left" w:leader="none"/>
        </w:tabs>
        <w:spacing w:line="352" w:lineRule="auto" w:before="47" w:after="0"/>
        <w:ind w:left="1305" w:right="134" w:hanging="360"/>
        <w:jc w:val="both"/>
        <w:rPr>
          <w:sz w:val="28"/>
        </w:rPr>
      </w:pPr>
      <w:r>
        <w:rPr>
          <w:sz w:val="28"/>
        </w:rPr>
        <w:t>формирование у</w:t>
      </w:r>
      <w:r>
        <w:rPr>
          <w:spacing w:val="-2"/>
          <w:sz w:val="28"/>
        </w:rPr>
        <w:t> </w:t>
      </w:r>
      <w:r>
        <w:rPr>
          <w:sz w:val="28"/>
        </w:rPr>
        <w:t>обучающихся опыта конструктивного взаимодей- ствия между обучающимися, между обучаемыми и обучающими, опыта нравственно-правового решения текущих и перспективных </w:t>
      </w:r>
      <w:r>
        <w:rPr>
          <w:spacing w:val="-2"/>
          <w:sz w:val="28"/>
        </w:rPr>
        <w:t>проблем.</w:t>
      </w:r>
    </w:p>
    <w:p>
      <w:pPr>
        <w:pStyle w:val="BodyText"/>
        <w:spacing w:line="362" w:lineRule="auto" w:before="13"/>
        <w:ind w:right="141" w:firstLine="710"/>
        <w:jc w:val="right"/>
      </w:pPr>
      <w:r>
        <w:rPr/>
        <w:t>Антикоррупционное воспитание как система деятельности образова- тельной организации осуществляется в контексте следующих</w:t>
      </w:r>
      <w:r>
        <w:rPr>
          <w:spacing w:val="-2"/>
        </w:rPr>
        <w:t> </w:t>
      </w:r>
      <w:r>
        <w:rPr/>
        <w:t>направлений:</w:t>
      </w:r>
    </w:p>
    <w:p>
      <w:pPr>
        <w:pStyle w:val="ListParagraph"/>
        <w:numPr>
          <w:ilvl w:val="0"/>
          <w:numId w:val="3"/>
        </w:numPr>
        <w:tabs>
          <w:tab w:pos="1358" w:val="left" w:leader="none"/>
        </w:tabs>
        <w:spacing w:line="357" w:lineRule="auto" w:before="0" w:after="0"/>
        <w:ind w:left="1358" w:right="139" w:hanging="423"/>
        <w:jc w:val="righ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> </w:t>
      </w:r>
      <w:r>
        <w:rPr>
          <w:sz w:val="28"/>
        </w:rPr>
        <w:t>знаний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коррупции,</w:t>
      </w:r>
      <w:r>
        <w:rPr>
          <w:spacing w:val="40"/>
          <w:sz w:val="28"/>
        </w:rPr>
        <w:t> </w:t>
      </w:r>
      <w:r>
        <w:rPr>
          <w:sz w:val="28"/>
        </w:rPr>
        <w:t>ее</w:t>
      </w:r>
      <w:r>
        <w:rPr>
          <w:spacing w:val="40"/>
          <w:sz w:val="28"/>
        </w:rPr>
        <w:t> </w:t>
      </w:r>
      <w:r>
        <w:rPr>
          <w:sz w:val="28"/>
        </w:rPr>
        <w:t>исторических</w:t>
      </w:r>
      <w:r>
        <w:rPr>
          <w:spacing w:val="40"/>
          <w:sz w:val="28"/>
        </w:rPr>
        <w:t> </w:t>
      </w:r>
      <w:r>
        <w:rPr>
          <w:sz w:val="28"/>
        </w:rPr>
        <w:t>корнях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формах,</w:t>
      </w:r>
      <w:r>
        <w:rPr>
          <w:spacing w:val="59"/>
          <w:sz w:val="28"/>
        </w:rPr>
        <w:t> </w:t>
      </w:r>
      <w:r>
        <w:rPr>
          <w:sz w:val="28"/>
        </w:rPr>
        <w:t>особенностях</w:t>
      </w:r>
      <w:r>
        <w:rPr>
          <w:spacing w:val="54"/>
          <w:sz w:val="28"/>
        </w:rPr>
        <w:t> </w:t>
      </w:r>
      <w:r>
        <w:rPr>
          <w:sz w:val="28"/>
        </w:rPr>
        <w:t>проявления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63"/>
          <w:sz w:val="28"/>
        </w:rPr>
        <w:t> </w:t>
      </w:r>
      <w:r>
        <w:rPr>
          <w:sz w:val="28"/>
        </w:rPr>
        <w:t>негативных,</w:t>
      </w:r>
      <w:r>
        <w:rPr>
          <w:spacing w:val="60"/>
          <w:sz w:val="28"/>
        </w:rPr>
        <w:t> </w:t>
      </w:r>
      <w:r>
        <w:rPr>
          <w:spacing w:val="-2"/>
          <w:sz w:val="28"/>
        </w:rPr>
        <w:t>разрушающих</w:t>
      </w:r>
    </w:p>
    <w:p>
      <w:pPr>
        <w:pStyle w:val="ListParagraph"/>
        <w:spacing w:after="0" w:line="357" w:lineRule="auto"/>
        <w:jc w:val="right"/>
        <w:rPr>
          <w:sz w:val="28"/>
        </w:rPr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left="1358" w:right="142"/>
      </w:pPr>
      <w:r>
        <w:rPr/>
        <w:t>последствиях в различных сферах жизнедеятельности государ- ства, общества, человека с учетом возрастных особенностей обу- </w:t>
      </w:r>
      <w:r>
        <w:rPr>
          <w:spacing w:val="-2"/>
        </w:rPr>
        <w:t>чающихся;</w:t>
      </w:r>
    </w:p>
    <w:p>
      <w:pPr>
        <w:pStyle w:val="ListParagraph"/>
        <w:numPr>
          <w:ilvl w:val="0"/>
          <w:numId w:val="3"/>
        </w:numPr>
        <w:tabs>
          <w:tab w:pos="1356" w:val="left" w:leader="none"/>
          <w:tab w:pos="1358" w:val="left" w:leader="none"/>
        </w:tabs>
        <w:spacing w:line="360" w:lineRule="auto" w:before="1" w:after="0"/>
        <w:ind w:left="1358" w:right="136" w:hanging="423"/>
        <w:jc w:val="both"/>
        <w:rPr>
          <w:sz w:val="28"/>
        </w:rPr>
      </w:pPr>
      <w:r>
        <w:rPr>
          <w:sz w:val="28"/>
        </w:rPr>
        <w:t>формирование необходимых для правомерного поведения компе- тенций: умений распознавать коррупцию как социально- юридическое явление, навыков критического анализа и личност- ной оценки материалов, связанных с коррупционными явлениями и борьбы с коррупцией в социальной практике, в деятельности государственных и общественных организаций;</w:t>
      </w:r>
    </w:p>
    <w:p>
      <w:pPr>
        <w:pStyle w:val="ListParagraph"/>
        <w:numPr>
          <w:ilvl w:val="0"/>
          <w:numId w:val="3"/>
        </w:numPr>
        <w:tabs>
          <w:tab w:pos="1356" w:val="left" w:leader="none"/>
          <w:tab w:pos="1358" w:val="left" w:leader="none"/>
        </w:tabs>
        <w:spacing w:line="357" w:lineRule="auto" w:before="2" w:after="0"/>
        <w:ind w:left="1358" w:right="143" w:hanging="42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> </w:t>
      </w:r>
      <w:r>
        <w:rPr>
          <w:sz w:val="28"/>
        </w:rPr>
        <w:t>психо-эмоционального</w:t>
      </w:r>
      <w:r>
        <w:rPr>
          <w:spacing w:val="-8"/>
          <w:sz w:val="28"/>
        </w:rPr>
        <w:t> </w:t>
      </w:r>
      <w:r>
        <w:rPr>
          <w:sz w:val="28"/>
        </w:rPr>
        <w:t>неприятия</w:t>
      </w:r>
      <w:r>
        <w:rPr>
          <w:spacing w:val="-4"/>
          <w:sz w:val="28"/>
        </w:rPr>
        <w:t> </w:t>
      </w:r>
      <w:r>
        <w:rPr>
          <w:sz w:val="28"/>
        </w:rPr>
        <w:t>неправомерного, в том числе коррупционного поведения;</w:t>
      </w:r>
    </w:p>
    <w:p>
      <w:pPr>
        <w:pStyle w:val="ListParagraph"/>
        <w:numPr>
          <w:ilvl w:val="0"/>
          <w:numId w:val="3"/>
        </w:numPr>
        <w:tabs>
          <w:tab w:pos="1356" w:val="left" w:leader="none"/>
          <w:tab w:pos="1358" w:val="left" w:leader="none"/>
        </w:tabs>
        <w:spacing w:line="362" w:lineRule="auto" w:before="6" w:after="0"/>
        <w:ind w:left="1358" w:right="144" w:hanging="423"/>
        <w:jc w:val="both"/>
        <w:rPr>
          <w:sz w:val="28"/>
        </w:rPr>
      </w:pPr>
      <w:r>
        <w:rPr>
          <w:sz w:val="28"/>
        </w:rPr>
        <w:t>стимулирование мотивации к поведению, соответствующему нравственно-правовым нормам.</w:t>
      </w:r>
    </w:p>
    <w:p>
      <w:pPr>
        <w:pStyle w:val="BodyText"/>
        <w:spacing w:line="362" w:lineRule="auto"/>
        <w:ind w:right="142" w:firstLine="710"/>
      </w:pPr>
      <w:r>
        <w:rPr/>
        <w:t>Основу антикоррупционного воспитания составляют следующие </w:t>
      </w:r>
      <w:r>
        <w:rPr>
          <w:spacing w:val="-2"/>
        </w:rPr>
        <w:t>принципы:</w:t>
      </w:r>
    </w:p>
    <w:p>
      <w:pPr>
        <w:pStyle w:val="ListParagraph"/>
        <w:numPr>
          <w:ilvl w:val="0"/>
          <w:numId w:val="3"/>
        </w:numPr>
        <w:tabs>
          <w:tab w:pos="1356" w:val="left" w:leader="none"/>
          <w:tab w:pos="1358" w:val="left" w:leader="none"/>
        </w:tabs>
        <w:spacing w:line="362" w:lineRule="auto" w:before="0" w:after="0"/>
        <w:ind w:left="1358" w:right="149" w:hanging="423"/>
        <w:jc w:val="both"/>
        <w:rPr>
          <w:sz w:val="28"/>
        </w:rPr>
      </w:pPr>
      <w:r>
        <w:rPr>
          <w:sz w:val="28"/>
        </w:rPr>
        <w:t>принцип единства когнитивной, аксиологической, этической и поведенческой составляющих воспитательного процесса;</w:t>
      </w:r>
    </w:p>
    <w:p>
      <w:pPr>
        <w:pStyle w:val="ListParagraph"/>
        <w:numPr>
          <w:ilvl w:val="0"/>
          <w:numId w:val="3"/>
        </w:numPr>
        <w:tabs>
          <w:tab w:pos="1356" w:val="left" w:leader="none"/>
          <w:tab w:pos="1358" w:val="left" w:leader="none"/>
        </w:tabs>
        <w:spacing w:line="357" w:lineRule="auto" w:before="0" w:after="0"/>
        <w:ind w:left="1358" w:right="141" w:hanging="423"/>
        <w:jc w:val="both"/>
        <w:rPr>
          <w:sz w:val="28"/>
        </w:rPr>
      </w:pPr>
      <w:r>
        <w:rPr>
          <w:sz w:val="28"/>
        </w:rPr>
        <w:t>принцип целостности, опирающийся как на рациональные, так и на психо-эмоциональные факторы;</w:t>
      </w:r>
    </w:p>
    <w:p>
      <w:pPr>
        <w:pStyle w:val="ListParagraph"/>
        <w:numPr>
          <w:ilvl w:val="0"/>
          <w:numId w:val="3"/>
        </w:numPr>
        <w:tabs>
          <w:tab w:pos="1356" w:val="left" w:leader="none"/>
          <w:tab w:pos="1358" w:val="left" w:leader="none"/>
        </w:tabs>
        <w:spacing w:line="362" w:lineRule="auto" w:before="0" w:after="0"/>
        <w:ind w:left="1358" w:right="131" w:hanging="423"/>
        <w:jc w:val="both"/>
        <w:rPr>
          <w:sz w:val="28"/>
        </w:rPr>
      </w:pPr>
      <w:r>
        <w:rPr>
          <w:sz w:val="28"/>
        </w:rPr>
        <w:t>принцип целостности, непрерывности, последовательности вос- питательных воздействий;</w:t>
      </w:r>
    </w:p>
    <w:p>
      <w:pPr>
        <w:pStyle w:val="ListParagraph"/>
        <w:numPr>
          <w:ilvl w:val="0"/>
          <w:numId w:val="3"/>
        </w:numPr>
        <w:tabs>
          <w:tab w:pos="1356" w:val="left" w:leader="none"/>
          <w:tab w:pos="1358" w:val="left" w:leader="none"/>
        </w:tabs>
        <w:spacing w:line="360" w:lineRule="auto" w:before="0" w:after="0"/>
        <w:ind w:left="1358" w:right="143" w:hanging="423"/>
        <w:jc w:val="both"/>
        <w:rPr>
          <w:sz w:val="28"/>
        </w:rPr>
      </w:pPr>
      <w:r>
        <w:rPr>
          <w:sz w:val="28"/>
        </w:rPr>
        <w:t>принцип дифференцированного подхода к разным возрастным группам обучающихся, находящихся на разных уровнях обучения (дошкольное образование, начальная школа, основная школа, старшая школа).</w:t>
      </w:r>
    </w:p>
    <w:p>
      <w:pPr>
        <w:pStyle w:val="ListParagraph"/>
        <w:numPr>
          <w:ilvl w:val="0"/>
          <w:numId w:val="1"/>
        </w:numPr>
        <w:tabs>
          <w:tab w:pos="1285" w:val="left" w:leader="none"/>
        </w:tabs>
        <w:spacing w:line="357" w:lineRule="auto" w:before="0" w:after="0"/>
        <w:ind w:left="225" w:right="147" w:firstLine="706"/>
        <w:jc w:val="both"/>
        <w:rPr>
          <w:i/>
          <w:sz w:val="28"/>
        </w:rPr>
      </w:pPr>
      <w:r>
        <w:rPr>
          <w:i/>
          <w:sz w:val="28"/>
        </w:rPr>
        <w:t>Информационно-просветительская и ценностная составляющие антикоррупционного воспитания</w:t>
      </w:r>
    </w:p>
    <w:p>
      <w:pPr>
        <w:pStyle w:val="BodyText"/>
        <w:spacing w:line="360" w:lineRule="auto"/>
        <w:ind w:right="131" w:firstLine="710"/>
      </w:pPr>
      <w:r>
        <w:rPr/>
        <w:t>Формирование и реализация системы антикоррупционного воспита- ния может осуществляться на основе двух моделей. Первая проектируется на</w:t>
      </w:r>
      <w:r>
        <w:rPr>
          <w:spacing w:val="-3"/>
        </w:rPr>
        <w:t> </w:t>
      </w:r>
      <w:r>
        <w:rPr/>
        <w:t>узкопредметном</w:t>
      </w:r>
      <w:r>
        <w:rPr>
          <w:spacing w:val="-1"/>
        </w:rPr>
        <w:t> </w:t>
      </w:r>
      <w:r>
        <w:rPr/>
        <w:t>поле,</w:t>
      </w:r>
      <w:r>
        <w:rPr>
          <w:spacing w:val="-2"/>
        </w:rPr>
        <w:t> </w:t>
      </w:r>
      <w:r>
        <w:rPr/>
        <w:t>прямо</w:t>
      </w:r>
      <w:r>
        <w:rPr>
          <w:spacing w:val="-5"/>
        </w:rPr>
        <w:t> </w:t>
      </w:r>
      <w:r>
        <w:rPr/>
        <w:t>выходя на</w:t>
      </w:r>
      <w:r>
        <w:rPr>
          <w:spacing w:val="-4"/>
        </w:rPr>
        <w:t> </w:t>
      </w:r>
      <w:r>
        <w:rPr/>
        <w:t>антикоррупционное</w:t>
      </w:r>
      <w:r>
        <w:rPr>
          <w:spacing w:val="-4"/>
        </w:rPr>
        <w:t> </w:t>
      </w:r>
      <w:r>
        <w:rPr/>
        <w:t>образование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32"/>
      </w:pPr>
      <w:r>
        <w:rPr/>
        <w:t>в рамках факультативного или элективного курса. В рамках второй модели антикоррупционное воспитание формируется и реализуется как составная часть правового, духовно-нравственного воспитания в широком проблем- но-тематическом пространстве, наполненном нормами права, нравствен- ными ценностями. Она более распространена и эффективна.</w:t>
      </w:r>
    </w:p>
    <w:p>
      <w:pPr>
        <w:spacing w:line="360" w:lineRule="auto" w:before="0"/>
        <w:ind w:left="225" w:right="136" w:firstLine="706"/>
        <w:jc w:val="both"/>
        <w:rPr>
          <w:sz w:val="27"/>
        </w:rPr>
      </w:pPr>
      <w:r>
        <w:rPr>
          <w:sz w:val="28"/>
        </w:rPr>
        <w:t>Ее реализация предполагает усвоение и принятие обучающимися норм, выраженных в моральных принципах и законах, в качестве личност- ных критериев духовно-нравственного развития, оценки и самооценки, вы- работку навыков правомерного решения жизненных вопросов. Это опреде- ляет широкое представительство ценностной составляющей антикоррупци- онного воспитания, вне которой оно не достигает своей конечной цели. Важно не только добиться усвоения обучающимися определенных знаний, но и сформировать у них негативное отношение к коррупции, потребность в</w:t>
      </w:r>
      <w:r>
        <w:rPr>
          <w:spacing w:val="-4"/>
          <w:sz w:val="28"/>
        </w:rPr>
        <w:t> </w:t>
      </w:r>
      <w:r>
        <w:rPr>
          <w:sz w:val="28"/>
        </w:rPr>
        <w:t>правомерном, нравственном</w:t>
      </w:r>
      <w:r>
        <w:rPr>
          <w:spacing w:val="-1"/>
          <w:sz w:val="28"/>
        </w:rPr>
        <w:t> </w:t>
      </w:r>
      <w:r>
        <w:rPr>
          <w:sz w:val="28"/>
        </w:rPr>
        <w:t>поведении,</w:t>
      </w:r>
      <w:r>
        <w:rPr>
          <w:spacing w:val="-1"/>
          <w:sz w:val="28"/>
        </w:rPr>
        <w:t> </w:t>
      </w:r>
      <w:r>
        <w:rPr>
          <w:sz w:val="28"/>
        </w:rPr>
        <w:t>образе</w:t>
      </w:r>
      <w:r>
        <w:rPr>
          <w:spacing w:val="-1"/>
          <w:sz w:val="28"/>
        </w:rPr>
        <w:t> </w:t>
      </w:r>
      <w:r>
        <w:rPr>
          <w:sz w:val="28"/>
        </w:rPr>
        <w:t>жизни,</w:t>
      </w:r>
      <w:r>
        <w:rPr>
          <w:spacing w:val="-1"/>
          <w:sz w:val="28"/>
        </w:rPr>
        <w:t> </w:t>
      </w:r>
      <w:r>
        <w:rPr>
          <w:sz w:val="28"/>
        </w:rPr>
        <w:t>что</w:t>
      </w:r>
      <w:r>
        <w:rPr>
          <w:spacing w:val="-3"/>
          <w:sz w:val="28"/>
        </w:rPr>
        <w:t> </w:t>
      </w:r>
      <w:r>
        <w:rPr>
          <w:sz w:val="28"/>
        </w:rPr>
        <w:t>немыслимо</w:t>
      </w:r>
      <w:r>
        <w:rPr>
          <w:spacing w:val="-3"/>
          <w:sz w:val="28"/>
        </w:rPr>
        <w:t> </w:t>
      </w:r>
      <w:r>
        <w:rPr>
          <w:sz w:val="28"/>
        </w:rPr>
        <w:t>без восприятия ими определённых ценностей. Как отмечается в «Концепции духовно-нравственного развития и воспитания личности гражданина Рос- сии», </w:t>
      </w:r>
      <w:r>
        <w:rPr>
          <w:sz w:val="27"/>
        </w:rPr>
        <w:t>воспитание представляет собой </w:t>
      </w:r>
      <w:r>
        <w:rPr>
          <w:b/>
          <w:sz w:val="27"/>
        </w:rPr>
        <w:t>«</w:t>
      </w:r>
      <w:r>
        <w:rPr>
          <w:sz w:val="27"/>
        </w:rPr>
        <w:t>педагогически организованный целе- направленный процесс развития обучающегося как личности, гражданина, освоения и принятия им ценностей, нравственных установок и моральных норм общества».</w:t>
      </w:r>
    </w:p>
    <w:p>
      <w:pPr>
        <w:pStyle w:val="ListParagraph"/>
        <w:numPr>
          <w:ilvl w:val="0"/>
          <w:numId w:val="1"/>
        </w:numPr>
        <w:tabs>
          <w:tab w:pos="1295" w:val="left" w:leader="none"/>
        </w:tabs>
        <w:spacing w:line="357" w:lineRule="auto" w:before="4" w:after="0"/>
        <w:ind w:left="225" w:right="137" w:firstLine="706"/>
        <w:jc w:val="both"/>
        <w:rPr>
          <w:i/>
          <w:sz w:val="28"/>
        </w:rPr>
      </w:pPr>
      <w:r>
        <w:rPr>
          <w:i/>
          <w:sz w:val="28"/>
        </w:rPr>
        <w:t>Предметное, проблемно-тематическое пространство антикор- рупционного воспитания</w:t>
      </w:r>
    </w:p>
    <w:p>
      <w:pPr>
        <w:pStyle w:val="BodyText"/>
        <w:spacing w:line="360" w:lineRule="auto" w:before="6"/>
        <w:ind w:right="136" w:firstLine="706"/>
      </w:pPr>
      <w:r>
        <w:rPr/>
        <w:t>В данном контексте реализацию системы антикоррупционного вос- питания, например, в общеобразовательных организациях, рекомендуется обеспечивать на предметном, метапредметном уровнях, в урочной и во внеурочной деятельности.</w:t>
      </w:r>
    </w:p>
    <w:p>
      <w:pPr>
        <w:pStyle w:val="BodyText"/>
        <w:spacing w:line="360" w:lineRule="auto"/>
        <w:ind w:right="131" w:firstLine="706"/>
      </w:pPr>
      <w:r>
        <w:rPr>
          <w:b/>
          <w:i/>
        </w:rPr>
        <w:t>Предметный уровень</w:t>
      </w:r>
      <w:r>
        <w:rPr/>
        <w:t>. Как показывает практика, широкие возможно- сти для реализации информационно-просветительской составляющей анти- коррупционного воспитания предоставляют уроки истории и обществозна- ния</w:t>
      </w:r>
      <w:r>
        <w:rPr>
          <w:spacing w:val="29"/>
        </w:rPr>
        <w:t> </w:t>
      </w:r>
      <w:r>
        <w:rPr/>
        <w:t>на</w:t>
      </w:r>
      <w:r>
        <w:rPr>
          <w:spacing w:val="29"/>
        </w:rPr>
        <w:t> </w:t>
      </w:r>
      <w:r>
        <w:rPr/>
        <w:t>базовом</w:t>
      </w:r>
      <w:r>
        <w:rPr>
          <w:spacing w:val="39"/>
        </w:rPr>
        <w:t> </w:t>
      </w:r>
      <w:r>
        <w:rPr/>
        <w:t>уровне</w:t>
      </w:r>
      <w:r>
        <w:rPr>
          <w:spacing w:val="29"/>
        </w:rPr>
        <w:t> </w:t>
      </w:r>
      <w:r>
        <w:rPr/>
        <w:t>и</w:t>
      </w:r>
      <w:r>
        <w:rPr>
          <w:spacing w:val="41"/>
        </w:rPr>
        <w:t> </w:t>
      </w:r>
      <w:r>
        <w:rPr/>
        <w:t>уроки</w:t>
      </w:r>
      <w:r>
        <w:rPr>
          <w:spacing w:val="29"/>
        </w:rPr>
        <w:t> </w:t>
      </w:r>
      <w:r>
        <w:rPr/>
        <w:t>права,</w:t>
      </w:r>
      <w:r>
        <w:rPr>
          <w:spacing w:val="35"/>
        </w:rPr>
        <w:t> </w:t>
      </w:r>
      <w:r>
        <w:rPr/>
        <w:t>экономики</w:t>
      </w:r>
      <w:r>
        <w:rPr>
          <w:spacing w:val="30"/>
        </w:rPr>
        <w:t> </w:t>
      </w:r>
      <w:r>
        <w:rPr/>
        <w:t>на</w:t>
      </w:r>
      <w:r>
        <w:rPr>
          <w:spacing w:val="34"/>
        </w:rPr>
        <w:t> </w:t>
      </w:r>
      <w:r>
        <w:rPr/>
        <w:t>профильном</w:t>
      </w:r>
      <w:r>
        <w:rPr>
          <w:spacing w:val="34"/>
        </w:rPr>
        <w:t> </w:t>
      </w:r>
      <w:r>
        <w:rPr>
          <w:spacing w:val="-2"/>
        </w:rPr>
        <w:t>уровне.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41"/>
      </w:pPr>
      <w:r>
        <w:rPr/>
        <w:t>Содержание могут составить вопросы, связанные с историей возникнове- ния коррупции, причинами её распространенности и последствиями кор- рупционной деятельности, а также вопросы, раскрывающие политико- правовой, социально-экономический и духовно-нравственный вред кор- рупции для развития государства, социума, гражданина. В предметном контексте это может быть реализовано при освещении следующих аспек- </w:t>
      </w:r>
      <w:r>
        <w:rPr>
          <w:spacing w:val="-4"/>
        </w:rPr>
        <w:t>тов:</w:t>
      </w:r>
    </w:p>
    <w:p>
      <w:pPr>
        <w:pStyle w:val="ListParagraph"/>
        <w:numPr>
          <w:ilvl w:val="0"/>
          <w:numId w:val="4"/>
        </w:numPr>
        <w:tabs>
          <w:tab w:pos="1291" w:val="left" w:leader="none"/>
        </w:tabs>
        <w:spacing w:line="350" w:lineRule="auto" w:before="4" w:after="0"/>
        <w:ind w:left="1291" w:right="131" w:hanging="360"/>
        <w:jc w:val="both"/>
        <w:rPr>
          <w:sz w:val="28"/>
        </w:rPr>
      </w:pPr>
      <w:r>
        <w:rPr>
          <w:i/>
          <w:sz w:val="28"/>
        </w:rPr>
        <w:t>История</w:t>
      </w:r>
      <w:r>
        <w:rPr>
          <w:sz w:val="28"/>
        </w:rPr>
        <w:t>: причины зарождения и развития коррупции и история борьбы с ней в различные периоды мировой истории, истории России, история становления демократии и гражданского обще- ства и их роль в реализации антикоррупционной политики;</w:t>
      </w:r>
    </w:p>
    <w:p>
      <w:pPr>
        <w:pStyle w:val="ListParagraph"/>
        <w:numPr>
          <w:ilvl w:val="0"/>
          <w:numId w:val="4"/>
        </w:numPr>
        <w:tabs>
          <w:tab w:pos="1291" w:val="left" w:leader="none"/>
        </w:tabs>
        <w:spacing w:line="348" w:lineRule="auto" w:before="26" w:after="0"/>
        <w:ind w:left="1291" w:right="139" w:hanging="360"/>
        <w:jc w:val="both"/>
        <w:rPr>
          <w:sz w:val="28"/>
        </w:rPr>
      </w:pPr>
      <w:r>
        <w:rPr>
          <w:i/>
          <w:sz w:val="28"/>
        </w:rPr>
        <w:t>Обществознание</w:t>
      </w:r>
      <w:r>
        <w:rPr>
          <w:sz w:val="28"/>
        </w:rPr>
        <w:t>: антикоррупционный тезаурус, коррупция и про- тиводействие</w:t>
      </w:r>
      <w:r>
        <w:rPr>
          <w:spacing w:val="-7"/>
          <w:sz w:val="28"/>
        </w:rPr>
        <w:t> </w:t>
      </w:r>
      <w:r>
        <w:rPr>
          <w:sz w:val="28"/>
        </w:rPr>
        <w:t>ей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экономической,</w:t>
      </w:r>
      <w:r>
        <w:rPr>
          <w:spacing w:val="-6"/>
          <w:sz w:val="28"/>
        </w:rPr>
        <w:t> </w:t>
      </w:r>
      <w:r>
        <w:rPr>
          <w:sz w:val="28"/>
        </w:rPr>
        <w:t>политико-правовой,</w:t>
      </w:r>
      <w:r>
        <w:rPr>
          <w:spacing w:val="-6"/>
          <w:sz w:val="28"/>
        </w:rPr>
        <w:t> </w:t>
      </w:r>
      <w:r>
        <w:rPr>
          <w:sz w:val="28"/>
        </w:rPr>
        <w:t>социальной и духовной сферах жизнедеятельности общества;</w:t>
      </w:r>
    </w:p>
    <w:p>
      <w:pPr>
        <w:pStyle w:val="ListParagraph"/>
        <w:numPr>
          <w:ilvl w:val="0"/>
          <w:numId w:val="4"/>
        </w:numPr>
        <w:tabs>
          <w:tab w:pos="1291" w:val="left" w:leader="none"/>
        </w:tabs>
        <w:spacing w:line="348" w:lineRule="auto" w:before="26" w:after="0"/>
        <w:ind w:left="1291" w:right="139" w:hanging="360"/>
        <w:jc w:val="both"/>
        <w:rPr>
          <w:sz w:val="28"/>
        </w:rPr>
      </w:pPr>
      <w:r>
        <w:rPr>
          <w:i/>
          <w:sz w:val="28"/>
        </w:rPr>
        <w:t>Право, экономика </w:t>
      </w:r>
      <w:r>
        <w:rPr>
          <w:sz w:val="28"/>
        </w:rPr>
        <w:t>(в условиях профильных классов): вопросы нормативно-правового обеспечения антикоррупционной деятель- ности в повседневной жизни, в сфере экономики и права.</w:t>
      </w:r>
    </w:p>
    <w:p>
      <w:pPr>
        <w:pStyle w:val="BodyText"/>
        <w:spacing w:line="360" w:lineRule="auto" w:before="26"/>
        <w:ind w:right="141" w:firstLine="710"/>
      </w:pPr>
      <w:r>
        <w:rPr>
          <w:b/>
          <w:i/>
        </w:rPr>
        <w:t>Метапредметный уровень</w:t>
      </w:r>
      <w:r>
        <w:rPr/>
        <w:t>. Реализуется посредством использования нравственно-этического и правового потенциалов предметов Базисного учебного плана, в</w:t>
      </w:r>
      <w:r>
        <w:rPr>
          <w:spacing w:val="-1"/>
        </w:rPr>
        <w:t> </w:t>
      </w:r>
      <w:r>
        <w:rPr/>
        <w:t>том числе филологического, естественнонаучного и эсте- тического циклов. Актуализирует аспекты становления и развития граж- </w:t>
      </w:r>
      <w:r>
        <w:rPr>
          <w:spacing w:val="-2"/>
        </w:rPr>
        <w:t>данственности.</w:t>
      </w:r>
    </w:p>
    <w:p>
      <w:pPr>
        <w:pStyle w:val="BodyText"/>
        <w:spacing w:line="360" w:lineRule="auto"/>
        <w:ind w:right="142" w:firstLine="710"/>
      </w:pPr>
      <w:r>
        <w:rPr>
          <w:b/>
          <w:i/>
        </w:rPr>
        <w:t>Внеурочная деятельность. </w:t>
      </w:r>
      <w:r>
        <w:rPr/>
        <w:t>Реализуется посредством мероприятий, обеспечивающих активное участие обучающихся в осуществлении право- мерной деятельности:</w:t>
      </w:r>
    </w:p>
    <w:p>
      <w:pPr>
        <w:pStyle w:val="ListParagraph"/>
        <w:numPr>
          <w:ilvl w:val="0"/>
          <w:numId w:val="4"/>
        </w:numPr>
        <w:tabs>
          <w:tab w:pos="1262" w:val="left" w:leader="none"/>
        </w:tabs>
        <w:spacing w:line="333" w:lineRule="auto" w:before="1" w:after="0"/>
        <w:ind w:left="1262" w:right="144" w:hanging="360"/>
        <w:jc w:val="both"/>
        <w:rPr>
          <w:sz w:val="28"/>
        </w:rPr>
      </w:pPr>
      <w:r>
        <w:rPr>
          <w:sz w:val="28"/>
        </w:rPr>
        <w:t>через системные формы работы в рамках различных клубов, дет- ских и молодежных объединений правовой направленности;</w:t>
      </w:r>
    </w:p>
    <w:p>
      <w:pPr>
        <w:pStyle w:val="ListParagraph"/>
        <w:numPr>
          <w:ilvl w:val="0"/>
          <w:numId w:val="4"/>
        </w:numPr>
        <w:tabs>
          <w:tab w:pos="1262" w:val="left" w:leader="none"/>
        </w:tabs>
        <w:spacing w:line="348" w:lineRule="auto" w:before="47" w:after="0"/>
        <w:ind w:left="1262" w:right="136" w:hanging="360"/>
        <w:jc w:val="both"/>
        <w:rPr>
          <w:sz w:val="28"/>
        </w:rPr>
      </w:pPr>
      <w:r>
        <w:rPr>
          <w:sz w:val="28"/>
        </w:rPr>
        <w:t>через социальные практики: проекты, акции, встречи с представи- телями властных, правовых структур, общественно полезную дея- </w:t>
      </w:r>
      <w:r>
        <w:rPr>
          <w:spacing w:val="-2"/>
          <w:sz w:val="28"/>
        </w:rPr>
        <w:t>тельность;</w:t>
      </w:r>
    </w:p>
    <w:p>
      <w:pPr>
        <w:pStyle w:val="ListParagraph"/>
        <w:spacing w:after="0" w:line="348" w:lineRule="auto"/>
        <w:jc w:val="both"/>
        <w:rPr>
          <w:sz w:val="28"/>
        </w:rPr>
        <w:sectPr>
          <w:pgSz w:w="11910" w:h="16840"/>
          <w:pgMar w:header="0" w:footer="778" w:top="1040" w:bottom="960" w:left="1417" w:right="992"/>
        </w:sectPr>
      </w:pPr>
    </w:p>
    <w:p>
      <w:pPr>
        <w:pStyle w:val="ListParagraph"/>
        <w:numPr>
          <w:ilvl w:val="0"/>
          <w:numId w:val="4"/>
        </w:numPr>
        <w:tabs>
          <w:tab w:pos="1262" w:val="left" w:leader="none"/>
        </w:tabs>
        <w:spacing w:line="336" w:lineRule="auto" w:before="63" w:after="0"/>
        <w:ind w:left="1262" w:right="142" w:hanging="360"/>
        <w:jc w:val="both"/>
        <w:rPr>
          <w:sz w:val="28"/>
        </w:rPr>
      </w:pPr>
      <w:r>
        <w:rPr>
          <w:sz w:val="28"/>
        </w:rPr>
        <w:t>через классные часы по нравственно-этической и правовой про- </w:t>
      </w:r>
      <w:r>
        <w:rPr>
          <w:spacing w:val="-2"/>
          <w:sz w:val="28"/>
        </w:rPr>
        <w:t>блематике.</w:t>
      </w:r>
    </w:p>
    <w:p>
      <w:pPr>
        <w:pStyle w:val="ListParagraph"/>
        <w:numPr>
          <w:ilvl w:val="0"/>
          <w:numId w:val="1"/>
        </w:numPr>
        <w:tabs>
          <w:tab w:pos="1251" w:val="left" w:leader="none"/>
        </w:tabs>
        <w:spacing w:line="362" w:lineRule="auto" w:before="39" w:after="0"/>
        <w:ind w:left="225" w:right="142" w:firstLine="710"/>
        <w:jc w:val="both"/>
        <w:rPr>
          <w:i/>
          <w:sz w:val="28"/>
        </w:rPr>
      </w:pPr>
      <w:r>
        <w:rPr>
          <w:i/>
          <w:sz w:val="28"/>
        </w:rPr>
        <w:t>Антикоррупционное воспитание в условиях дошкольной образова- тельной организации, начальной, основной и старшей школы</w:t>
      </w:r>
    </w:p>
    <w:p>
      <w:pPr>
        <w:pStyle w:val="BodyText"/>
        <w:spacing w:line="360" w:lineRule="auto"/>
        <w:ind w:right="136" w:firstLine="710"/>
      </w:pPr>
      <w:r>
        <w:rPr/>
        <w:t>Будучи целостным процессом, антикоррупционное воспитание не может не иметь определенного своеобразия на уровнях</w:t>
      </w:r>
      <w:r>
        <w:rPr>
          <w:spacing w:val="40"/>
        </w:rPr>
        <w:t> </w:t>
      </w:r>
      <w:r>
        <w:rPr/>
        <w:t>общего образова- ния, проявляющегося в его содержании, формах и методах, соотношении информационно-просветительской и ценностной составляющих. На обес- печение этого своеобразия ориентирует, как уже отмечалось, принцип дифференцированного подхода к разным возрастным группам обучающих- ся, находящихся на разных уровнях обучения (дошкольная организация, начальная школа, основная школа, старшая школа).</w:t>
      </w:r>
    </w:p>
    <w:p>
      <w:pPr>
        <w:pStyle w:val="BodyText"/>
        <w:spacing w:before="157"/>
        <w:ind w:left="0"/>
        <w:jc w:val="left"/>
      </w:pPr>
    </w:p>
    <w:p>
      <w:pPr>
        <w:spacing w:before="1"/>
        <w:ind w:left="88" w:right="14" w:firstLine="0"/>
        <w:jc w:val="center"/>
        <w:rPr>
          <w:i/>
          <w:sz w:val="28"/>
        </w:rPr>
      </w:pPr>
      <w:r>
        <w:rPr>
          <w:i/>
          <w:spacing w:val="-2"/>
          <w:sz w:val="28"/>
        </w:rPr>
        <w:t>Антикоррупционное</w:t>
      </w:r>
      <w:r>
        <w:rPr>
          <w:i/>
          <w:spacing w:val="8"/>
          <w:sz w:val="28"/>
        </w:rPr>
        <w:t> </w:t>
      </w:r>
      <w:r>
        <w:rPr>
          <w:i/>
          <w:spacing w:val="-2"/>
          <w:sz w:val="28"/>
        </w:rPr>
        <w:t>воспитание</w:t>
      </w:r>
    </w:p>
    <w:p>
      <w:pPr>
        <w:spacing w:before="163"/>
        <w:ind w:left="2174" w:right="0" w:firstLine="0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уровне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дошкольного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образования</w:t>
      </w:r>
    </w:p>
    <w:p>
      <w:pPr>
        <w:pStyle w:val="BodyText"/>
        <w:spacing w:line="360" w:lineRule="auto" w:before="158"/>
        <w:ind w:right="136" w:firstLine="710"/>
      </w:pPr>
      <w:r>
        <w:rPr/>
        <w:t>Цель антикоррупционного воспитания в системе дошкольного обра- зования заключается в создании условий для формирования ценностных установок и развития способностей, необходимых для формирования у воспитанников дошкольных образовательных организаций позиции непри- ятия</w:t>
      </w:r>
      <w:r>
        <w:rPr>
          <w:spacing w:val="-5"/>
        </w:rPr>
        <w:t> </w:t>
      </w:r>
      <w:r>
        <w:rPr/>
        <w:t>неправомерного</w:t>
      </w:r>
      <w:r>
        <w:rPr>
          <w:spacing w:val="-6"/>
        </w:rPr>
        <w:t> </w:t>
      </w:r>
      <w:r>
        <w:rPr/>
        <w:t>поведения.</w:t>
      </w:r>
      <w:r>
        <w:rPr>
          <w:spacing w:val="-3"/>
        </w:rPr>
        <w:t> </w:t>
      </w:r>
      <w:r>
        <w:rPr/>
        <w:t>ФГОС</w:t>
      </w:r>
      <w:r>
        <w:rPr>
          <w:spacing w:val="-4"/>
        </w:rPr>
        <w:t> </w:t>
      </w:r>
      <w:r>
        <w:rPr/>
        <w:t>дошкольного</w:t>
      </w:r>
      <w:r>
        <w:rPr>
          <w:spacing w:val="-6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отмечает важность</w:t>
      </w:r>
      <w:r>
        <w:rPr>
          <w:spacing w:val="-1"/>
        </w:rPr>
        <w:t> </w:t>
      </w:r>
      <w:r>
        <w:rPr/>
        <w:t>приобщения детей к</w:t>
      </w:r>
      <w:r>
        <w:rPr>
          <w:spacing w:val="-1"/>
        </w:rPr>
        <w:t> </w:t>
      </w:r>
      <w:r>
        <w:rPr/>
        <w:t>социокультурным нормам, традициям семьи, общества и государства.</w:t>
      </w:r>
    </w:p>
    <w:p>
      <w:pPr>
        <w:pStyle w:val="BodyText"/>
        <w:spacing w:line="360" w:lineRule="auto" w:before="4"/>
        <w:ind w:right="132" w:firstLine="710"/>
      </w:pPr>
      <w:r>
        <w:rPr/>
        <w:t>Формами организации работы по формированию антикоррупционно- го мировоззрения являются организационно-методическая работа с кадра- ми, инструктивно-методическая работа, работа с воспитанниками.</w:t>
      </w:r>
    </w:p>
    <w:p>
      <w:pPr>
        <w:pStyle w:val="Heading1"/>
        <w:spacing w:before="6"/>
        <w:jc w:val="both"/>
      </w:pPr>
      <w:r>
        <w:rPr/>
        <w:t>Организационно-методическая</w:t>
      </w:r>
      <w:r>
        <w:rPr>
          <w:spacing w:val="-12"/>
        </w:rPr>
        <w:t> </w:t>
      </w:r>
      <w:r>
        <w:rPr/>
        <w:t>работа</w:t>
      </w:r>
      <w:r>
        <w:rPr>
          <w:spacing w:val="-9"/>
        </w:rPr>
        <w:t> </w:t>
      </w:r>
      <w:r>
        <w:rPr/>
        <w:t>с</w:t>
      </w:r>
      <w:r>
        <w:rPr>
          <w:spacing w:val="-11"/>
        </w:rPr>
        <w:t> </w:t>
      </w:r>
      <w:r>
        <w:rPr>
          <w:spacing w:val="-2"/>
        </w:rPr>
        <w:t>кадрами: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336" w:lineRule="auto" w:before="153" w:after="0"/>
        <w:ind w:left="1329" w:right="141" w:hanging="360"/>
        <w:jc w:val="left"/>
        <w:rPr>
          <w:rFonts w:ascii="Courier New" w:hAnsi="Courier New"/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> </w:t>
      </w:r>
      <w:r>
        <w:rPr>
          <w:sz w:val="28"/>
        </w:rPr>
        <w:t>профессиональных</w:t>
      </w:r>
      <w:r>
        <w:rPr>
          <w:spacing w:val="39"/>
          <w:sz w:val="28"/>
        </w:rPr>
        <w:t> </w:t>
      </w:r>
      <w:r>
        <w:rPr>
          <w:sz w:val="28"/>
        </w:rPr>
        <w:t>компетенций</w:t>
      </w:r>
      <w:r>
        <w:rPr>
          <w:spacing w:val="40"/>
          <w:sz w:val="28"/>
        </w:rPr>
        <w:t> </w:t>
      </w:r>
      <w:r>
        <w:rPr>
          <w:sz w:val="28"/>
        </w:rPr>
        <w:t>педагога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обла- сти антикоррупционного воспитания;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40" w:lineRule="auto" w:before="45" w:after="0"/>
        <w:ind w:left="1328" w:right="0" w:hanging="359"/>
        <w:jc w:val="left"/>
        <w:rPr>
          <w:rFonts w:ascii="Courier New" w:hAnsi="Courier New"/>
          <w:sz w:val="28"/>
        </w:rPr>
      </w:pPr>
      <w:r>
        <w:rPr>
          <w:sz w:val="28"/>
        </w:rPr>
        <w:t>совершенствование</w:t>
      </w:r>
      <w:r>
        <w:rPr>
          <w:spacing w:val="-3"/>
          <w:sz w:val="28"/>
        </w:rPr>
        <w:t> </w:t>
      </w:r>
      <w:r>
        <w:rPr>
          <w:sz w:val="28"/>
        </w:rPr>
        <w:t>форм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методов</w:t>
      </w:r>
      <w:r>
        <w:rPr>
          <w:spacing w:val="-9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детьми;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40" w:lineRule="auto" w:before="135" w:after="0"/>
        <w:ind w:left="1328" w:right="0" w:hanging="359"/>
        <w:jc w:val="left"/>
        <w:rPr>
          <w:rFonts w:ascii="Courier New" w:hAnsi="Courier New"/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> </w:t>
      </w:r>
      <w:r>
        <w:rPr>
          <w:sz w:val="28"/>
        </w:rPr>
        <w:t>различных</w:t>
      </w:r>
      <w:r>
        <w:rPr>
          <w:spacing w:val="-8"/>
          <w:sz w:val="28"/>
        </w:rPr>
        <w:t> </w:t>
      </w:r>
      <w:r>
        <w:rPr>
          <w:sz w:val="28"/>
        </w:rPr>
        <w:t>видов</w:t>
      </w:r>
      <w:r>
        <w:rPr>
          <w:spacing w:val="-9"/>
          <w:sz w:val="28"/>
        </w:rPr>
        <w:t> </w:t>
      </w:r>
      <w:r>
        <w:rPr>
          <w:sz w:val="28"/>
        </w:rPr>
        <w:t>деятельности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детьми;</w:t>
      </w:r>
    </w:p>
    <w:p>
      <w:pPr>
        <w:pStyle w:val="ListParagraph"/>
        <w:spacing w:after="0" w:line="240" w:lineRule="auto"/>
        <w:jc w:val="left"/>
        <w:rPr>
          <w:rFonts w:ascii="Courier New" w:hAnsi="Courier New"/>
          <w:sz w:val="28"/>
        </w:rPr>
        <w:sectPr>
          <w:pgSz w:w="11910" w:h="16840"/>
          <w:pgMar w:header="0" w:footer="778" w:top="1040" w:bottom="960" w:left="1417" w:right="992"/>
        </w:sectPr>
      </w:pP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362" w:lineRule="auto" w:before="63" w:after="0"/>
        <w:ind w:left="1329" w:right="136" w:hanging="360"/>
        <w:jc w:val="both"/>
        <w:rPr>
          <w:rFonts w:ascii="Courier New" w:hAnsi="Courier New"/>
          <w:sz w:val="20"/>
        </w:rPr>
      </w:pPr>
      <w:r>
        <w:rPr>
          <w:sz w:val="28"/>
        </w:rPr>
        <w:t>разработка положений конкурсов, направленных на формирова- ние антикоррупционного мировоззрения;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314" w:lineRule="exact" w:before="0" w:after="0"/>
        <w:ind w:left="1328" w:right="0" w:hanging="359"/>
        <w:jc w:val="both"/>
        <w:rPr>
          <w:rFonts w:ascii="Courier New" w:hAnsi="Courier New"/>
          <w:sz w:val="20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> </w:t>
      </w:r>
      <w:r>
        <w:rPr>
          <w:sz w:val="28"/>
        </w:rPr>
        <w:t>проведения</w:t>
      </w:r>
      <w:r>
        <w:rPr>
          <w:spacing w:val="-6"/>
          <w:sz w:val="28"/>
        </w:rPr>
        <w:t> </w:t>
      </w:r>
      <w:r>
        <w:rPr>
          <w:sz w:val="28"/>
        </w:rPr>
        <w:t>игровых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обучающих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программ.</w:t>
      </w:r>
    </w:p>
    <w:p>
      <w:pPr>
        <w:pStyle w:val="Heading1"/>
        <w:spacing w:before="168"/>
        <w:jc w:val="both"/>
      </w:pPr>
      <w:r>
        <w:rPr>
          <w:spacing w:val="-2"/>
        </w:rPr>
        <w:t>Инструктивно-методическая</w:t>
      </w:r>
      <w:r>
        <w:rPr>
          <w:spacing w:val="18"/>
        </w:rPr>
        <w:t> </w:t>
      </w:r>
      <w:r>
        <w:rPr>
          <w:spacing w:val="-2"/>
        </w:rPr>
        <w:t>работа:</w:t>
      </w:r>
    </w:p>
    <w:p>
      <w:pPr>
        <w:pStyle w:val="ListParagraph"/>
        <w:numPr>
          <w:ilvl w:val="0"/>
          <w:numId w:val="5"/>
        </w:numPr>
        <w:tabs>
          <w:tab w:pos="1344" w:val="left" w:leader="none"/>
        </w:tabs>
        <w:spacing w:line="348" w:lineRule="auto" w:before="158" w:after="0"/>
        <w:ind w:left="1344" w:right="142" w:hanging="360"/>
        <w:jc w:val="both"/>
        <w:rPr>
          <w:rFonts w:ascii="Courier New" w:hAnsi="Courier New"/>
          <w:sz w:val="28"/>
        </w:rPr>
      </w:pPr>
      <w:r>
        <w:rPr>
          <w:sz w:val="28"/>
        </w:rPr>
        <w:t>проведение родительских собраний, собраний трудового коллек- тива по вопросам формирования антикоррупционного мировоз- </w:t>
      </w:r>
      <w:r>
        <w:rPr>
          <w:spacing w:val="-2"/>
          <w:sz w:val="28"/>
        </w:rPr>
        <w:t>зрения;</w:t>
      </w:r>
    </w:p>
    <w:p>
      <w:pPr>
        <w:pStyle w:val="ListParagraph"/>
        <w:numPr>
          <w:ilvl w:val="0"/>
          <w:numId w:val="5"/>
        </w:numPr>
        <w:tabs>
          <w:tab w:pos="1343" w:val="left" w:leader="none"/>
        </w:tabs>
        <w:spacing w:line="240" w:lineRule="auto" w:before="26" w:after="0"/>
        <w:ind w:left="1343" w:right="0" w:hanging="359"/>
        <w:jc w:val="both"/>
        <w:rPr>
          <w:rFonts w:ascii="Courier New" w:hAnsi="Courier New"/>
          <w:sz w:val="28"/>
        </w:rPr>
      </w:pPr>
      <w:r>
        <w:rPr>
          <w:sz w:val="28"/>
        </w:rPr>
        <w:t>консультации</w:t>
      </w:r>
      <w:r>
        <w:rPr>
          <w:spacing w:val="-11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педагогов,</w:t>
      </w:r>
      <w:r>
        <w:rPr>
          <w:spacing w:val="-8"/>
          <w:sz w:val="28"/>
        </w:rPr>
        <w:t> </w:t>
      </w:r>
      <w:r>
        <w:rPr>
          <w:sz w:val="28"/>
        </w:rPr>
        <w:t>родителей,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pos="1344" w:val="left" w:leader="none"/>
        </w:tabs>
        <w:spacing w:line="336" w:lineRule="auto" w:before="134" w:after="0"/>
        <w:ind w:left="1344" w:right="140" w:hanging="360"/>
        <w:jc w:val="both"/>
        <w:rPr>
          <w:rFonts w:ascii="Courier New" w:hAnsi="Courier New"/>
          <w:sz w:val="28"/>
        </w:rPr>
      </w:pPr>
      <w:r>
        <w:rPr>
          <w:sz w:val="28"/>
        </w:rPr>
        <w:t>размещение на</w:t>
      </w:r>
      <w:r>
        <w:rPr>
          <w:spacing w:val="-1"/>
          <w:sz w:val="28"/>
        </w:rPr>
        <w:t> </w:t>
      </w:r>
      <w:r>
        <w:rPr>
          <w:sz w:val="28"/>
        </w:rPr>
        <w:t>стендах</w:t>
      </w:r>
      <w:r>
        <w:rPr>
          <w:spacing w:val="-6"/>
          <w:sz w:val="28"/>
        </w:rPr>
        <w:t> </w:t>
      </w:r>
      <w:r>
        <w:rPr>
          <w:sz w:val="28"/>
        </w:rPr>
        <w:t>дошкольной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организации информации антикоррупционного содержания.</w:t>
      </w:r>
    </w:p>
    <w:p>
      <w:pPr>
        <w:spacing w:line="360" w:lineRule="auto" w:before="46"/>
        <w:ind w:left="225" w:right="139" w:firstLine="710"/>
        <w:jc w:val="both"/>
        <w:rPr>
          <w:sz w:val="28"/>
        </w:rPr>
      </w:pPr>
      <w:r>
        <w:rPr>
          <w:b/>
          <w:sz w:val="28"/>
        </w:rPr>
        <w:t>Работа с воспитанниками дошкольных образовательных органи- заций. </w:t>
      </w:r>
      <w:r>
        <w:rPr>
          <w:sz w:val="28"/>
        </w:rPr>
        <w:t>Работа по формированию антикоррупционного мировоззрения вос- питанников дошкольных образовательных организаций включает следую- щие составляющие: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320" w:lineRule="exact" w:before="0" w:after="0"/>
        <w:ind w:left="1237" w:right="0" w:hanging="301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> </w:t>
      </w:r>
      <w:r>
        <w:rPr>
          <w:sz w:val="28"/>
        </w:rPr>
        <w:t>практик</w:t>
      </w:r>
      <w:r>
        <w:rPr>
          <w:spacing w:val="-8"/>
          <w:sz w:val="28"/>
        </w:rPr>
        <w:t> </w:t>
      </w:r>
      <w:r>
        <w:rPr>
          <w:sz w:val="28"/>
        </w:rPr>
        <w:t>семейного</w:t>
      </w:r>
      <w:r>
        <w:rPr>
          <w:spacing w:val="-7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данному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вопросу.</w:t>
      </w:r>
    </w:p>
    <w:p>
      <w:pPr>
        <w:pStyle w:val="ListParagraph"/>
        <w:numPr>
          <w:ilvl w:val="0"/>
          <w:numId w:val="6"/>
        </w:numPr>
        <w:tabs>
          <w:tab w:pos="1327" w:val="left" w:leader="none"/>
        </w:tabs>
        <w:spacing w:line="362" w:lineRule="auto" w:before="158" w:after="0"/>
        <w:ind w:left="225" w:right="134" w:firstLine="710"/>
        <w:jc w:val="both"/>
        <w:rPr>
          <w:sz w:val="28"/>
        </w:rPr>
      </w:pPr>
      <w:r>
        <w:rPr>
          <w:sz w:val="28"/>
        </w:rPr>
        <w:t>Уточнение представлений детей о таких понятиях, как «чест- ность», «порядочность», «правдивость», «справедливость», «ответствен- ность»,</w:t>
      </w:r>
      <w:r>
        <w:rPr>
          <w:spacing w:val="78"/>
          <w:sz w:val="28"/>
        </w:rPr>
        <w:t> </w:t>
      </w:r>
      <w:r>
        <w:rPr>
          <w:sz w:val="28"/>
        </w:rPr>
        <w:t>«долг»,</w:t>
      </w:r>
      <w:r>
        <w:rPr>
          <w:spacing w:val="46"/>
          <w:w w:val="150"/>
          <w:sz w:val="28"/>
        </w:rPr>
        <w:t> </w:t>
      </w:r>
      <w:r>
        <w:rPr>
          <w:sz w:val="28"/>
        </w:rPr>
        <w:t>«правила»</w:t>
      </w:r>
      <w:r>
        <w:rPr>
          <w:spacing w:val="68"/>
          <w:sz w:val="28"/>
        </w:rPr>
        <w:t> </w:t>
      </w:r>
      <w:r>
        <w:rPr>
          <w:sz w:val="28"/>
        </w:rPr>
        <w:t>и</w:t>
      </w:r>
      <w:r>
        <w:rPr>
          <w:spacing w:val="75"/>
          <w:sz w:val="28"/>
        </w:rPr>
        <w:t> </w:t>
      </w:r>
      <w:r>
        <w:rPr>
          <w:sz w:val="28"/>
        </w:rPr>
        <w:t>противоположных</w:t>
      </w:r>
      <w:r>
        <w:rPr>
          <w:spacing w:val="72"/>
          <w:sz w:val="28"/>
        </w:rPr>
        <w:t> </w:t>
      </w:r>
      <w:r>
        <w:rPr>
          <w:sz w:val="28"/>
        </w:rPr>
        <w:t>им</w:t>
      </w:r>
      <w:r>
        <w:rPr>
          <w:spacing w:val="72"/>
          <w:sz w:val="28"/>
        </w:rPr>
        <w:t> </w:t>
      </w:r>
      <w:r>
        <w:rPr>
          <w:sz w:val="28"/>
        </w:rPr>
        <w:t>понятий</w:t>
      </w:r>
      <w:r>
        <w:rPr>
          <w:spacing w:val="76"/>
          <w:sz w:val="28"/>
        </w:rPr>
        <w:t>  </w:t>
      </w:r>
      <w:r>
        <w:rPr>
          <w:sz w:val="28"/>
        </w:rPr>
        <w:t>–</w:t>
      </w:r>
      <w:r>
        <w:rPr>
          <w:spacing w:val="78"/>
          <w:sz w:val="28"/>
        </w:rPr>
        <w:t> </w:t>
      </w:r>
      <w:r>
        <w:rPr>
          <w:spacing w:val="-2"/>
          <w:sz w:val="28"/>
        </w:rPr>
        <w:t>«ложь»,</w:t>
      </w:r>
    </w:p>
    <w:p>
      <w:pPr>
        <w:pStyle w:val="BodyText"/>
        <w:spacing w:line="313" w:lineRule="exact"/>
      </w:pPr>
      <w:r>
        <w:rPr/>
        <w:t>«коррупция»,</w:t>
      </w:r>
      <w:r>
        <w:rPr>
          <w:spacing w:val="-11"/>
        </w:rPr>
        <w:t> </w:t>
      </w:r>
      <w:r>
        <w:rPr/>
        <w:t>«проступок»,</w:t>
      </w:r>
      <w:r>
        <w:rPr>
          <w:spacing w:val="-11"/>
        </w:rPr>
        <w:t> </w:t>
      </w:r>
      <w:r>
        <w:rPr>
          <w:spacing w:val="-2"/>
        </w:rPr>
        <w:t>«преступление».</w:t>
      </w:r>
    </w:p>
    <w:p>
      <w:pPr>
        <w:pStyle w:val="ListParagraph"/>
        <w:numPr>
          <w:ilvl w:val="0"/>
          <w:numId w:val="6"/>
        </w:numPr>
        <w:tabs>
          <w:tab w:pos="1279" w:val="left" w:leader="none"/>
        </w:tabs>
        <w:spacing w:line="362" w:lineRule="auto" w:before="162" w:after="0"/>
        <w:ind w:left="225" w:right="150" w:firstLine="710"/>
        <w:jc w:val="both"/>
        <w:rPr>
          <w:sz w:val="28"/>
        </w:rPr>
      </w:pPr>
      <w:r>
        <w:rPr>
          <w:sz w:val="28"/>
        </w:rPr>
        <w:t>Расширение первоначальных детских представлений, накопление новых знаний о правилах поведения в социуме.</w:t>
      </w:r>
    </w:p>
    <w:p>
      <w:pPr>
        <w:pStyle w:val="ListParagraph"/>
        <w:numPr>
          <w:ilvl w:val="0"/>
          <w:numId w:val="6"/>
        </w:numPr>
        <w:tabs>
          <w:tab w:pos="1308" w:val="left" w:leader="none"/>
        </w:tabs>
        <w:spacing w:line="362" w:lineRule="auto" w:before="0" w:after="0"/>
        <w:ind w:left="225" w:right="150" w:firstLine="710"/>
        <w:jc w:val="both"/>
        <w:rPr>
          <w:sz w:val="28"/>
        </w:rPr>
      </w:pPr>
      <w:r>
        <w:rPr>
          <w:sz w:val="28"/>
        </w:rPr>
        <w:t>Формирование сознательного отношения к соблюдению правил поведения в социуме.</w:t>
      </w:r>
    </w:p>
    <w:p>
      <w:pPr>
        <w:pStyle w:val="BodyText"/>
        <w:spacing w:line="362" w:lineRule="auto"/>
        <w:ind w:right="137" w:firstLine="710"/>
      </w:pPr>
      <w:r>
        <w:rPr/>
        <w:t>С учетом возрастных особенностей в процессе формирования анти- коррупционного мировоззрения воспитанников дошкольных образователь- ных организаций рекомендуется использовать следующие темы:</w:t>
      </w:r>
    </w:p>
    <w:p>
      <w:pPr>
        <w:spacing w:line="313" w:lineRule="exact" w:before="0"/>
        <w:ind w:left="936" w:right="0" w:firstLine="0"/>
        <w:jc w:val="both"/>
        <w:rPr>
          <w:i/>
          <w:sz w:val="28"/>
        </w:rPr>
      </w:pPr>
      <w:r>
        <w:rPr>
          <w:i/>
          <w:sz w:val="28"/>
        </w:rPr>
        <w:t>Младший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дошкольный</w:t>
      </w:r>
      <w:r>
        <w:rPr>
          <w:i/>
          <w:spacing w:val="-13"/>
          <w:sz w:val="28"/>
        </w:rPr>
        <w:t> </w:t>
      </w:r>
      <w:r>
        <w:rPr>
          <w:i/>
          <w:spacing w:val="-2"/>
          <w:sz w:val="28"/>
        </w:rPr>
        <w:t>возраст</w:t>
      </w:r>
    </w:p>
    <w:p>
      <w:pPr>
        <w:pStyle w:val="BodyText"/>
        <w:spacing w:line="362" w:lineRule="auto" w:before="149"/>
        <w:ind w:right="132" w:firstLine="710"/>
      </w:pPr>
      <w:r>
        <w:rPr>
          <w:i/>
        </w:rPr>
        <w:t>Семья </w:t>
      </w:r>
      <w:r>
        <w:rPr/>
        <w:t>– самое близкое окружение человека. Семейные традиции. Взаимоотношения</w:t>
      </w:r>
      <w:r>
        <w:rPr>
          <w:spacing w:val="61"/>
        </w:rPr>
        <w:t> </w:t>
      </w:r>
      <w:r>
        <w:rPr/>
        <w:t>в</w:t>
      </w:r>
      <w:r>
        <w:rPr>
          <w:spacing w:val="55"/>
        </w:rPr>
        <w:t> </w:t>
      </w:r>
      <w:r>
        <w:rPr/>
        <w:t>семье</w:t>
      </w:r>
      <w:r>
        <w:rPr>
          <w:spacing w:val="58"/>
        </w:rPr>
        <w:t> </w:t>
      </w:r>
      <w:r>
        <w:rPr/>
        <w:t>и</w:t>
      </w:r>
      <w:r>
        <w:rPr>
          <w:spacing w:val="56"/>
        </w:rPr>
        <w:t> </w:t>
      </w:r>
      <w:r>
        <w:rPr/>
        <w:t>взаимопомощь</w:t>
      </w:r>
      <w:r>
        <w:rPr>
          <w:spacing w:val="54"/>
        </w:rPr>
        <w:t> </w:t>
      </w:r>
      <w:r>
        <w:rPr/>
        <w:t>членов</w:t>
      </w:r>
      <w:r>
        <w:rPr>
          <w:spacing w:val="55"/>
        </w:rPr>
        <w:t> </w:t>
      </w:r>
      <w:r>
        <w:rPr/>
        <w:t>семьи.</w:t>
      </w:r>
      <w:r>
        <w:rPr>
          <w:spacing w:val="59"/>
        </w:rPr>
        <w:t> </w:t>
      </w:r>
      <w:r>
        <w:rPr/>
        <w:t>Оказание</w:t>
      </w:r>
      <w:r>
        <w:rPr>
          <w:spacing w:val="57"/>
        </w:rPr>
        <w:t> </w:t>
      </w:r>
      <w:r>
        <w:rPr>
          <w:spacing w:val="-5"/>
        </w:rPr>
        <w:t>по-</w:t>
      </w:r>
    </w:p>
    <w:p>
      <w:pPr>
        <w:pStyle w:val="BodyText"/>
        <w:spacing w:after="0" w:line="362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2" w:lineRule="auto" w:before="63"/>
        <w:ind w:right="140"/>
      </w:pPr>
      <w:r>
        <w:rPr/>
        <w:t>сильной помощи взрослым. Забота о детях, престарелых, больных – долг каждого человека. Хозяйство семьи. Имена и фамилии членов семьи.</w:t>
      </w:r>
    </w:p>
    <w:p>
      <w:pPr>
        <w:pStyle w:val="BodyText"/>
        <w:spacing w:line="362" w:lineRule="auto"/>
        <w:ind w:right="134" w:firstLine="710"/>
      </w:pPr>
      <w:r>
        <w:rPr>
          <w:i/>
        </w:rPr>
        <w:t>Правила поведения </w:t>
      </w:r>
      <w:r>
        <w:rPr/>
        <w:t>в детском саду, в группе, в совместной деятельно- сти со взрослыми. Обращение к воспитателю. Коллектив группы, совмест- ная деятельность, игры, отдых.</w:t>
      </w:r>
    </w:p>
    <w:p>
      <w:pPr>
        <w:pStyle w:val="BodyText"/>
        <w:spacing w:line="362" w:lineRule="auto"/>
        <w:ind w:right="141" w:firstLine="710"/>
      </w:pPr>
      <w:r>
        <w:rPr>
          <w:i/>
        </w:rPr>
        <w:t>Друзья, </w:t>
      </w:r>
      <w:r>
        <w:rPr/>
        <w:t>взаимоотношения между ними; ценность дружбы, согласия, взаимной помощи. Правила взаимоотношений со взрослыми, сверстника- ми, культура поведения в детском саду, группе, общественных местах.</w:t>
      </w:r>
    </w:p>
    <w:p>
      <w:pPr>
        <w:spacing w:line="313" w:lineRule="exact" w:before="0"/>
        <w:ind w:left="936" w:right="0" w:firstLine="0"/>
        <w:jc w:val="both"/>
        <w:rPr>
          <w:i/>
          <w:sz w:val="28"/>
        </w:rPr>
      </w:pPr>
      <w:r>
        <w:rPr>
          <w:i/>
          <w:sz w:val="28"/>
        </w:rPr>
        <w:t>Старший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дошкольный</w:t>
      </w:r>
      <w:r>
        <w:rPr>
          <w:i/>
          <w:spacing w:val="-11"/>
          <w:sz w:val="28"/>
        </w:rPr>
        <w:t> </w:t>
      </w:r>
      <w:r>
        <w:rPr>
          <w:i/>
          <w:spacing w:val="-2"/>
          <w:sz w:val="28"/>
        </w:rPr>
        <w:t>возраст</w:t>
      </w:r>
    </w:p>
    <w:p>
      <w:pPr>
        <w:pStyle w:val="BodyText"/>
        <w:spacing w:line="360" w:lineRule="auto" w:before="147"/>
        <w:ind w:right="149" w:firstLine="710"/>
      </w:pPr>
      <w:r>
        <w:rPr>
          <w:i/>
        </w:rPr>
        <w:t>Общество </w:t>
      </w:r>
      <w:r>
        <w:rPr/>
        <w:t>– люди, которых объединяет общая культура и которые связаны друг с другом совместной деятельностью для достижения общей </w:t>
      </w:r>
      <w:r>
        <w:rPr>
          <w:spacing w:val="-2"/>
        </w:rPr>
        <w:t>цели.</w:t>
      </w:r>
    </w:p>
    <w:p>
      <w:pPr>
        <w:pStyle w:val="BodyText"/>
        <w:spacing w:line="360" w:lineRule="auto" w:before="1"/>
        <w:ind w:right="136" w:firstLine="710"/>
      </w:pPr>
      <w:r>
        <w:rPr>
          <w:i/>
        </w:rPr>
        <w:t>Человек </w:t>
      </w:r>
      <w:r>
        <w:rPr/>
        <w:t>– член общества. Взаимоотношения человека с другими людьми. Культура общения. Уважение к чужому мнению. Человек – созда- тель и носитель культуры.</w:t>
      </w:r>
    </w:p>
    <w:p>
      <w:pPr>
        <w:pStyle w:val="BodyText"/>
        <w:spacing w:line="362" w:lineRule="auto"/>
        <w:ind w:right="146" w:firstLine="710"/>
      </w:pPr>
      <w:r>
        <w:rPr/>
        <w:t>Внутренний мир человека: общее представление о человеческих свойствах и качествах.</w:t>
      </w:r>
    </w:p>
    <w:p>
      <w:pPr>
        <w:pStyle w:val="BodyText"/>
        <w:spacing w:line="360" w:lineRule="auto"/>
        <w:ind w:right="134" w:firstLine="710"/>
      </w:pPr>
      <w:r>
        <w:rPr>
          <w:i/>
        </w:rPr>
        <w:t>Правила поведения </w:t>
      </w:r>
      <w:r>
        <w:rPr/>
        <w:t>в детском саду, в группе, в совместной деятельно- сти со взрослыми. Обращение к воспитателю. Коллектив группы, совмест- ная деятельность, игры, отдых. </w:t>
      </w:r>
      <w:r>
        <w:rPr>
          <w:i/>
        </w:rPr>
        <w:t>Друзья, </w:t>
      </w:r>
      <w:r>
        <w:rPr/>
        <w:t>взаимоотношения между ними; ценность дружбы, согласия, взаимной помощи. Правила взаимоотношений со взрослыми, сверстниками, культура поведения в детском саду, группе, общественных местах.</w:t>
      </w:r>
    </w:p>
    <w:p>
      <w:pPr>
        <w:pStyle w:val="BodyText"/>
        <w:spacing w:line="360" w:lineRule="auto"/>
        <w:ind w:right="132" w:firstLine="710"/>
      </w:pPr>
      <w:r>
        <w:rPr/>
        <w:t>Одной из задач ФГОС дошкольного образования является объедине- ние обучения и воспитания в целостный образовательный процесс на осно- ве духовно-нравственных и социокультурных ценностей и принятых в об- ществе правил и норм поведения в интересах человека, семьи, общества. Развитие у воспитанников дошкольных образовательных организаций со- циальных,</w:t>
      </w:r>
      <w:r>
        <w:rPr>
          <w:spacing w:val="80"/>
        </w:rPr>
        <w:t> </w:t>
      </w:r>
      <w:r>
        <w:rPr/>
        <w:t>нравственных</w:t>
      </w:r>
      <w:r>
        <w:rPr>
          <w:spacing w:val="40"/>
        </w:rPr>
        <w:t> </w:t>
      </w:r>
      <w:r>
        <w:rPr/>
        <w:t>качеств,</w:t>
      </w:r>
      <w:r>
        <w:rPr>
          <w:spacing w:val="40"/>
        </w:rPr>
        <w:t> </w:t>
      </w:r>
      <w:r>
        <w:rPr/>
        <w:t>инициативности,</w:t>
      </w:r>
      <w:r>
        <w:rPr>
          <w:spacing w:val="40"/>
        </w:rPr>
        <w:t> </w:t>
      </w:r>
      <w:r>
        <w:rPr/>
        <w:t>самостоятельности</w:t>
      </w:r>
      <w:r>
        <w:rPr>
          <w:spacing w:val="40"/>
        </w:rPr>
        <w:t> </w:t>
      </w:r>
      <w:r>
        <w:rPr/>
        <w:t>и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2" w:lineRule="auto" w:before="63"/>
        <w:ind w:right="132"/>
      </w:pPr>
      <w:r>
        <w:rPr/>
        <w:t>ответственности является необходимым условием для формирования анти- коррупционного мировоззрения.</w:t>
      </w:r>
    </w:p>
    <w:p>
      <w:pPr>
        <w:pStyle w:val="BodyText"/>
        <w:spacing w:line="362" w:lineRule="auto"/>
        <w:ind w:right="132" w:firstLine="710"/>
      </w:pPr>
      <w:r>
        <w:rPr/>
        <w:t>Выстраивать систему антикоррупционного воспитания необходимо с учетом интеграции базовых направлений развития и образования (образо- вательных областей) ФГОС ДО: «Социально-коммуникативное развитие»,</w:t>
      </w:r>
    </w:p>
    <w:p>
      <w:pPr>
        <w:pStyle w:val="BodyText"/>
        <w:spacing w:line="314" w:lineRule="exact"/>
      </w:pPr>
      <w:r>
        <w:rPr/>
        <w:t>«Речевое</w:t>
      </w:r>
      <w:r>
        <w:rPr>
          <w:spacing w:val="-14"/>
        </w:rPr>
        <w:t> </w:t>
      </w:r>
      <w:r>
        <w:rPr/>
        <w:t>развитие»,</w:t>
      </w:r>
      <w:r>
        <w:rPr>
          <w:spacing w:val="-10"/>
        </w:rPr>
        <w:t> </w:t>
      </w:r>
      <w:r>
        <w:rPr/>
        <w:t>«Познавательное</w:t>
      </w:r>
      <w:r>
        <w:rPr>
          <w:spacing w:val="-13"/>
        </w:rPr>
        <w:t> </w:t>
      </w:r>
      <w:r>
        <w:rPr>
          <w:spacing w:val="-2"/>
        </w:rPr>
        <w:t>развитие».</w:t>
      </w:r>
    </w:p>
    <w:p>
      <w:pPr>
        <w:pStyle w:val="BodyText"/>
        <w:spacing w:line="360" w:lineRule="auto" w:before="155"/>
        <w:ind w:right="135" w:firstLine="710"/>
      </w:pPr>
      <w:r>
        <w:rPr/>
        <w:t>Каждая из этих областей решает ряд задач. Так, социально- коммуникативное развитие направлено на усвоение норм и ценностей, принятых в обществе, включая моральные и нравственные ценности; раз- витие общения и взаимодействия ребенка со взрослыми и сверстниками; становление самостоятельности, целенаправленности и саморегуляции соб- 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</w:t>
      </w:r>
      <w:r>
        <w:rPr>
          <w:spacing w:val="40"/>
        </w:rPr>
        <w:t> </w:t>
      </w:r>
      <w:r>
        <w:rPr/>
        <w:t>и взрослых в организации; формирование позитивных установок к различ- ным видам труда и творчества.</w:t>
      </w:r>
    </w:p>
    <w:p>
      <w:pPr>
        <w:pStyle w:val="BodyText"/>
        <w:spacing w:before="3"/>
        <w:ind w:left="936"/>
      </w:pPr>
      <w:r>
        <w:rPr/>
        <w:t>В</w:t>
      </w:r>
      <w:r>
        <w:rPr>
          <w:spacing w:val="-12"/>
        </w:rPr>
        <w:t> </w:t>
      </w:r>
      <w:r>
        <w:rPr/>
        <w:t>образовательной</w:t>
      </w:r>
      <w:r>
        <w:rPr>
          <w:spacing w:val="-8"/>
        </w:rPr>
        <w:t> </w:t>
      </w:r>
      <w:r>
        <w:rPr/>
        <w:t>области</w:t>
      </w:r>
      <w:r>
        <w:rPr>
          <w:spacing w:val="-9"/>
        </w:rPr>
        <w:t> </w:t>
      </w:r>
      <w:r>
        <w:rPr/>
        <w:t>«Речевое</w:t>
      </w:r>
      <w:r>
        <w:rPr>
          <w:spacing w:val="-8"/>
        </w:rPr>
        <w:t> </w:t>
      </w:r>
      <w:r>
        <w:rPr/>
        <w:t>развитие»</w:t>
      </w:r>
      <w:r>
        <w:rPr>
          <w:spacing w:val="-12"/>
        </w:rPr>
        <w:t> </w:t>
      </w:r>
      <w:r>
        <w:rPr/>
        <w:t>можно</w:t>
      </w:r>
      <w:r>
        <w:rPr>
          <w:spacing w:val="-9"/>
        </w:rPr>
        <w:t> </w:t>
      </w:r>
      <w:r>
        <w:rPr>
          <w:spacing w:val="-2"/>
        </w:rPr>
        <w:t>использовать:</w:t>
      </w:r>
    </w:p>
    <w:p>
      <w:pPr>
        <w:pStyle w:val="ListParagraph"/>
        <w:numPr>
          <w:ilvl w:val="0"/>
          <w:numId w:val="7"/>
        </w:numPr>
        <w:tabs>
          <w:tab w:pos="1357" w:val="left" w:leader="none"/>
        </w:tabs>
        <w:spacing w:line="240" w:lineRule="auto" w:before="158" w:after="0"/>
        <w:ind w:left="1357" w:right="0" w:hanging="359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10"/>
          <w:sz w:val="28"/>
        </w:rPr>
        <w:t> </w:t>
      </w:r>
      <w:r>
        <w:rPr>
          <w:sz w:val="28"/>
        </w:rPr>
        <w:t>словесных</w:t>
      </w:r>
      <w:r>
        <w:rPr>
          <w:spacing w:val="-13"/>
          <w:sz w:val="28"/>
        </w:rPr>
        <w:t> </w:t>
      </w:r>
      <w:r>
        <w:rPr>
          <w:sz w:val="28"/>
        </w:rPr>
        <w:t>иллюстраций</w:t>
      </w:r>
      <w:r>
        <w:rPr>
          <w:spacing w:val="-10"/>
          <w:sz w:val="28"/>
        </w:rPr>
        <w:t> </w:t>
      </w:r>
      <w:r>
        <w:rPr>
          <w:sz w:val="28"/>
        </w:rPr>
        <w:t>к</w:t>
      </w:r>
      <w:r>
        <w:rPr>
          <w:spacing w:val="-10"/>
          <w:sz w:val="28"/>
        </w:rPr>
        <w:t> </w:t>
      </w:r>
      <w:r>
        <w:rPr>
          <w:sz w:val="28"/>
        </w:rPr>
        <w:t>рассказам,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стихам;</w:t>
      </w:r>
    </w:p>
    <w:p>
      <w:pPr>
        <w:pStyle w:val="ListParagraph"/>
        <w:numPr>
          <w:ilvl w:val="0"/>
          <w:numId w:val="7"/>
        </w:numPr>
        <w:tabs>
          <w:tab w:pos="1357" w:val="left" w:leader="none"/>
        </w:tabs>
        <w:spacing w:line="240" w:lineRule="auto" w:before="139" w:after="0"/>
        <w:ind w:left="1357" w:right="0" w:hanging="359"/>
        <w:jc w:val="both"/>
        <w:rPr>
          <w:sz w:val="28"/>
        </w:rPr>
      </w:pPr>
      <w:r>
        <w:rPr>
          <w:spacing w:val="-2"/>
          <w:sz w:val="28"/>
        </w:rPr>
        <w:t>беседы;</w:t>
      </w:r>
    </w:p>
    <w:p>
      <w:pPr>
        <w:pStyle w:val="ListParagraph"/>
        <w:numPr>
          <w:ilvl w:val="0"/>
          <w:numId w:val="7"/>
        </w:numPr>
        <w:tabs>
          <w:tab w:pos="1357" w:val="left" w:leader="none"/>
        </w:tabs>
        <w:spacing w:line="240" w:lineRule="auto" w:before="139" w:after="0"/>
        <w:ind w:left="1357" w:right="0" w:hanging="359"/>
        <w:jc w:val="both"/>
        <w:rPr>
          <w:sz w:val="28"/>
        </w:rPr>
      </w:pPr>
      <w:r>
        <w:rPr>
          <w:sz w:val="28"/>
        </w:rPr>
        <w:t>разучивание</w:t>
      </w:r>
      <w:r>
        <w:rPr>
          <w:spacing w:val="-13"/>
          <w:sz w:val="28"/>
        </w:rPr>
        <w:t> </w:t>
      </w:r>
      <w:r>
        <w:rPr>
          <w:sz w:val="28"/>
        </w:rPr>
        <w:t>стихотворений,</w:t>
      </w:r>
      <w:r>
        <w:rPr>
          <w:spacing w:val="-12"/>
          <w:sz w:val="28"/>
        </w:rPr>
        <w:t> </w:t>
      </w:r>
      <w:r>
        <w:rPr>
          <w:sz w:val="28"/>
        </w:rPr>
        <w:t>пословиц,</w:t>
      </w:r>
      <w:r>
        <w:rPr>
          <w:spacing w:val="-11"/>
          <w:sz w:val="28"/>
        </w:rPr>
        <w:t> </w:t>
      </w:r>
      <w:r>
        <w:rPr>
          <w:sz w:val="28"/>
        </w:rPr>
        <w:t>чтение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рассказов.</w:t>
      </w:r>
    </w:p>
    <w:p>
      <w:pPr>
        <w:pStyle w:val="BodyText"/>
        <w:spacing w:line="360" w:lineRule="auto" w:before="136"/>
        <w:ind w:right="141" w:firstLine="710"/>
      </w:pPr>
      <w:r>
        <w:rPr/>
        <w:t>Рекомендуемые литературные произведения, способствующие фор- мированию нравственных ориентиров (совестливость, справедливость, от- ветственность):</w:t>
      </w:r>
      <w:r>
        <w:rPr>
          <w:spacing w:val="-1"/>
        </w:rPr>
        <w:t> </w:t>
      </w:r>
      <w:r>
        <w:rPr/>
        <w:t>И.А.</w:t>
      </w:r>
      <w:r>
        <w:rPr>
          <w:spacing w:val="1"/>
        </w:rPr>
        <w:t> </w:t>
      </w:r>
      <w:r>
        <w:rPr/>
        <w:t>Крылов</w:t>
      </w:r>
      <w:r>
        <w:rPr>
          <w:spacing w:val="7"/>
        </w:rPr>
        <w:t> </w:t>
      </w:r>
      <w:r>
        <w:rPr/>
        <w:t>«Чиж</w:t>
      </w:r>
      <w:r>
        <w:rPr>
          <w:spacing w:val="2"/>
        </w:rPr>
        <w:t> </w:t>
      </w:r>
      <w:r>
        <w:rPr/>
        <w:t>и голубь»,</w:t>
      </w:r>
      <w:r>
        <w:rPr>
          <w:spacing w:val="1"/>
        </w:rPr>
        <w:t> </w:t>
      </w:r>
      <w:r>
        <w:rPr/>
        <w:t>Л.Н.</w:t>
      </w:r>
      <w:r>
        <w:rPr>
          <w:spacing w:val="1"/>
        </w:rPr>
        <w:t> </w:t>
      </w:r>
      <w:r>
        <w:rPr/>
        <w:t>Толстой</w:t>
      </w:r>
      <w:r>
        <w:rPr>
          <w:spacing w:val="13"/>
        </w:rPr>
        <w:t> </w:t>
      </w:r>
      <w:r>
        <w:rPr/>
        <w:t>«Лев</w:t>
      </w:r>
      <w:r>
        <w:rPr>
          <w:spacing w:val="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мышь»,</w:t>
      </w:r>
    </w:p>
    <w:p>
      <w:pPr>
        <w:pStyle w:val="BodyText"/>
        <w:spacing w:line="362" w:lineRule="auto"/>
        <w:ind w:right="141"/>
      </w:pPr>
      <w:r>
        <w:rPr/>
        <w:t>«Косточка», «Старый дед и внучек», Н.Артюхова «Большая береза», В. Драгунский</w:t>
      </w:r>
      <w:r>
        <w:rPr>
          <w:spacing w:val="-1"/>
        </w:rPr>
        <w:t> </w:t>
      </w:r>
      <w:r>
        <w:rPr/>
        <w:t>«Надо</w:t>
      </w:r>
      <w:r>
        <w:rPr>
          <w:spacing w:val="-3"/>
        </w:rPr>
        <w:t> </w:t>
      </w:r>
      <w:r>
        <w:rPr/>
        <w:t>иметь</w:t>
      </w:r>
      <w:r>
        <w:rPr>
          <w:spacing w:val="-1"/>
        </w:rPr>
        <w:t> </w:t>
      </w:r>
      <w:r>
        <w:rPr/>
        <w:t>чувство юмора»,</w:t>
      </w:r>
      <w:r>
        <w:rPr>
          <w:spacing w:val="1"/>
        </w:rPr>
        <w:t> </w:t>
      </w:r>
      <w:r>
        <w:rPr/>
        <w:t>Д.</w:t>
      </w:r>
      <w:r>
        <w:rPr>
          <w:spacing w:val="-2"/>
        </w:rPr>
        <w:t> </w:t>
      </w:r>
      <w:r>
        <w:rPr/>
        <w:t>Мамин-Сибиряк</w:t>
      </w:r>
      <w:r>
        <w:rPr>
          <w:spacing w:val="1"/>
        </w:rPr>
        <w:t> </w:t>
      </w:r>
      <w:r>
        <w:rPr>
          <w:spacing w:val="-2"/>
        </w:rPr>
        <w:t>«Приемыш»,</w:t>
      </w:r>
    </w:p>
    <w:p>
      <w:pPr>
        <w:pStyle w:val="BodyText"/>
        <w:spacing w:line="362" w:lineRule="auto"/>
        <w:ind w:right="137"/>
      </w:pPr>
      <w:r>
        <w:rPr/>
        <w:t>«Серая шейка», С. Аксаков «Аленький цветочек», В. Берестов «Бабушка Катя», «Заячьи лапы», А.С. Пушкин «Сказка о царе Салтане…», К. Пау- стовский</w:t>
      </w:r>
      <w:r>
        <w:rPr>
          <w:spacing w:val="40"/>
        </w:rPr>
        <w:t> </w:t>
      </w:r>
      <w:r>
        <w:rPr/>
        <w:t>«Растрепанный</w:t>
      </w:r>
      <w:r>
        <w:rPr>
          <w:spacing w:val="40"/>
        </w:rPr>
        <w:t> </w:t>
      </w:r>
      <w:r>
        <w:rPr/>
        <w:t>воробей»,</w:t>
      </w:r>
      <w:r>
        <w:rPr>
          <w:spacing w:val="40"/>
        </w:rPr>
        <w:t> </w:t>
      </w:r>
      <w:r>
        <w:rPr/>
        <w:t>И.</w:t>
      </w:r>
      <w:r>
        <w:rPr>
          <w:spacing w:val="40"/>
        </w:rPr>
        <w:t> </w:t>
      </w:r>
      <w:r>
        <w:rPr/>
        <w:t>Токмакова</w:t>
      </w:r>
      <w:r>
        <w:rPr>
          <w:spacing w:val="40"/>
        </w:rPr>
        <w:t> </w:t>
      </w:r>
      <w:r>
        <w:rPr/>
        <w:t>«Это</w:t>
      </w:r>
      <w:r>
        <w:rPr>
          <w:spacing w:val="40"/>
        </w:rPr>
        <w:t> </w:t>
      </w:r>
      <w:r>
        <w:rPr/>
        <w:t>ничья</w:t>
      </w:r>
      <w:r>
        <w:rPr>
          <w:spacing w:val="40"/>
        </w:rPr>
        <w:t> </w:t>
      </w:r>
      <w:r>
        <w:rPr/>
        <w:t>кошка»,</w:t>
      </w:r>
      <w:r>
        <w:rPr>
          <w:spacing w:val="40"/>
        </w:rPr>
        <w:t> </w:t>
      </w:r>
      <w:r>
        <w:rPr/>
        <w:t>В.</w:t>
      </w:r>
    </w:p>
    <w:p>
      <w:pPr>
        <w:pStyle w:val="BodyText"/>
        <w:spacing w:after="0" w:line="362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2" w:lineRule="auto" w:before="63"/>
        <w:ind w:right="142"/>
      </w:pPr>
      <w:r>
        <w:rPr/>
        <w:t>Осеева «Синие листья», «Печенье», М. Зощенко «Не надо врать», А. Сент- Экзюпери «Маленький принц».</w:t>
      </w:r>
    </w:p>
    <w:p>
      <w:pPr>
        <w:pStyle w:val="BodyText"/>
        <w:spacing w:line="362" w:lineRule="auto"/>
        <w:ind w:right="139" w:firstLine="710"/>
      </w:pPr>
      <w:r>
        <w:rPr/>
        <w:t>Русские народные сказки: «Сивка-бурка», «Хаврошечка», «Царевна – лягушка», «Гуси-лебеди», «Сестрица Аленушка и братец Иванушка».</w:t>
      </w:r>
    </w:p>
    <w:p>
      <w:pPr>
        <w:pStyle w:val="BodyText"/>
        <w:spacing w:line="360" w:lineRule="auto"/>
        <w:ind w:right="131" w:firstLine="710"/>
      </w:pPr>
      <w:r>
        <w:rPr/>
        <w:t>Пословицы: «Хорошо тому добро делать, кто его помнит», «Рука ру- ку</w:t>
      </w:r>
      <w:r>
        <w:rPr>
          <w:spacing w:val="-6"/>
        </w:rPr>
        <w:t> </w:t>
      </w:r>
      <w:r>
        <w:rPr/>
        <w:t>моет, и</w:t>
      </w:r>
      <w:r>
        <w:rPr>
          <w:spacing w:val="-2"/>
        </w:rPr>
        <w:t> </w:t>
      </w:r>
      <w:r>
        <w:rPr/>
        <w:t>обе</w:t>
      </w:r>
      <w:r>
        <w:rPr>
          <w:spacing w:val="-1"/>
        </w:rPr>
        <w:t> </w:t>
      </w:r>
      <w:r>
        <w:rPr/>
        <w:t>белы</w:t>
      </w:r>
      <w:r>
        <w:rPr>
          <w:spacing w:val="-1"/>
        </w:rPr>
        <w:t> </w:t>
      </w:r>
      <w:r>
        <w:rPr/>
        <w:t>живут», «Милость</w:t>
      </w:r>
      <w:r>
        <w:rPr>
          <w:spacing w:val="-4"/>
        </w:rPr>
        <w:t> </w:t>
      </w:r>
      <w:r>
        <w:rPr/>
        <w:t>велика, да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стоит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лыка», «Своего спасибо не жалей, а чужого не жди», «Худого человека ничем не ува- жишь», «Лучше не дари, да после не кори», «Тонул – топор сулил, выта- щили – топорища жаль», «Плохо не клади, вора в грех не вводи», «Не в службу, а в дружбу».</w:t>
      </w:r>
    </w:p>
    <w:p>
      <w:pPr>
        <w:pStyle w:val="BodyText"/>
        <w:spacing w:line="362" w:lineRule="auto"/>
        <w:ind w:right="144" w:firstLine="710"/>
      </w:pPr>
      <w:r>
        <w:rPr/>
        <w:t>В образовательных областях «Познавательное развитие», «Социаль- но-коммуникативное развитие» рекомендуется использовать беседы, сю- жетно-ролевые игры, театрализованные постановки, способствующие:</w:t>
      </w:r>
    </w:p>
    <w:p>
      <w:pPr>
        <w:pStyle w:val="ListParagraph"/>
        <w:numPr>
          <w:ilvl w:val="1"/>
          <w:numId w:val="6"/>
        </w:numPr>
        <w:tabs>
          <w:tab w:pos="1219" w:val="left" w:leader="none"/>
        </w:tabs>
        <w:spacing w:line="336" w:lineRule="auto" w:before="0" w:after="0"/>
        <w:ind w:left="1219" w:right="137" w:hanging="360"/>
        <w:jc w:val="both"/>
        <w:rPr>
          <w:sz w:val="28"/>
        </w:rPr>
      </w:pPr>
      <w:r>
        <w:rPr>
          <w:sz w:val="28"/>
        </w:rPr>
        <w:t>формированию представлений воспитанников о профессиях, при- </w:t>
      </w:r>
      <w:r>
        <w:rPr>
          <w:spacing w:val="-6"/>
          <w:sz w:val="28"/>
        </w:rPr>
        <w:t>званных</w:t>
      </w:r>
      <w:r>
        <w:rPr>
          <w:spacing w:val="-23"/>
          <w:sz w:val="28"/>
        </w:rPr>
        <w:t> </w:t>
      </w:r>
      <w:r>
        <w:rPr>
          <w:spacing w:val="-6"/>
          <w:sz w:val="28"/>
        </w:rPr>
        <w:t>обеспечивать</w:t>
      </w:r>
      <w:r>
        <w:rPr>
          <w:spacing w:val="-20"/>
          <w:sz w:val="28"/>
        </w:rPr>
        <w:t> </w:t>
      </w:r>
      <w:r>
        <w:rPr>
          <w:spacing w:val="-6"/>
          <w:sz w:val="28"/>
        </w:rPr>
        <w:t>в</w:t>
      </w:r>
      <w:r>
        <w:rPr>
          <w:spacing w:val="-20"/>
          <w:sz w:val="28"/>
        </w:rPr>
        <w:t> </w:t>
      </w:r>
      <w:r>
        <w:rPr>
          <w:spacing w:val="-6"/>
          <w:sz w:val="28"/>
        </w:rPr>
        <w:t>обществе</w:t>
      </w:r>
      <w:r>
        <w:rPr>
          <w:spacing w:val="-16"/>
          <w:sz w:val="28"/>
        </w:rPr>
        <w:t> </w:t>
      </w:r>
      <w:r>
        <w:rPr>
          <w:spacing w:val="-6"/>
          <w:sz w:val="28"/>
        </w:rPr>
        <w:t>соблюдение</w:t>
      </w:r>
      <w:r>
        <w:rPr>
          <w:spacing w:val="-16"/>
          <w:sz w:val="28"/>
        </w:rPr>
        <w:t> </w:t>
      </w:r>
      <w:r>
        <w:rPr>
          <w:spacing w:val="-6"/>
          <w:sz w:val="28"/>
        </w:rPr>
        <w:t>закона</w:t>
      </w:r>
      <w:r>
        <w:rPr>
          <w:spacing w:val="-16"/>
          <w:sz w:val="28"/>
        </w:rPr>
        <w:t> </w:t>
      </w:r>
      <w:r>
        <w:rPr>
          <w:spacing w:val="-6"/>
          <w:sz w:val="28"/>
        </w:rPr>
        <w:t>и</w:t>
      </w:r>
      <w:r>
        <w:rPr>
          <w:spacing w:val="-18"/>
          <w:sz w:val="28"/>
        </w:rPr>
        <w:t> </w:t>
      </w:r>
      <w:r>
        <w:rPr>
          <w:spacing w:val="-6"/>
          <w:sz w:val="28"/>
        </w:rPr>
        <w:t>правопорядка;</w:t>
      </w:r>
    </w:p>
    <w:p>
      <w:pPr>
        <w:pStyle w:val="ListParagraph"/>
        <w:numPr>
          <w:ilvl w:val="1"/>
          <w:numId w:val="6"/>
        </w:numPr>
        <w:tabs>
          <w:tab w:pos="1219" w:val="left" w:leader="none"/>
        </w:tabs>
        <w:spacing w:line="336" w:lineRule="auto" w:before="19" w:after="0"/>
        <w:ind w:left="1219" w:right="136" w:hanging="360"/>
        <w:jc w:val="both"/>
        <w:rPr>
          <w:sz w:val="28"/>
        </w:rPr>
      </w:pPr>
      <w:r>
        <w:rPr>
          <w:sz w:val="28"/>
        </w:rPr>
        <w:t>формированию представлений воспитанников о правилах поведе- ния, принятых в обществе;</w:t>
      </w:r>
    </w:p>
    <w:p>
      <w:pPr>
        <w:pStyle w:val="ListParagraph"/>
        <w:numPr>
          <w:ilvl w:val="1"/>
          <w:numId w:val="6"/>
        </w:numPr>
        <w:tabs>
          <w:tab w:pos="1219" w:val="left" w:leader="none"/>
        </w:tabs>
        <w:spacing w:line="352" w:lineRule="auto" w:before="45" w:after="0"/>
        <w:ind w:left="1219" w:right="139" w:hanging="360"/>
        <w:jc w:val="both"/>
        <w:rPr>
          <w:sz w:val="28"/>
        </w:rPr>
      </w:pPr>
      <w:r>
        <w:rPr>
          <w:sz w:val="28"/>
        </w:rPr>
        <w:t>формированию представлений воспитанников о таких понятиях, как «честность», «порядочность», «правдивость», «правила», и противоположных им понятиях «ложь», «коррупция», «преступле- </w:t>
      </w:r>
      <w:r>
        <w:rPr>
          <w:spacing w:val="-2"/>
          <w:sz w:val="28"/>
        </w:rPr>
        <w:t>ние»;</w:t>
      </w:r>
    </w:p>
    <w:p>
      <w:pPr>
        <w:pStyle w:val="ListParagraph"/>
        <w:numPr>
          <w:ilvl w:val="1"/>
          <w:numId w:val="6"/>
        </w:numPr>
        <w:tabs>
          <w:tab w:pos="1219" w:val="left" w:leader="none"/>
        </w:tabs>
        <w:spacing w:line="336" w:lineRule="auto" w:before="13" w:after="0"/>
        <w:ind w:left="1219" w:right="140" w:hanging="360"/>
        <w:jc w:val="both"/>
        <w:rPr>
          <w:sz w:val="28"/>
        </w:rPr>
      </w:pPr>
      <w:r>
        <w:rPr>
          <w:sz w:val="28"/>
        </w:rPr>
        <w:t>формированию</w:t>
      </w:r>
      <w:r>
        <w:rPr>
          <w:spacing w:val="-1"/>
          <w:sz w:val="28"/>
        </w:rPr>
        <w:t> </w:t>
      </w:r>
      <w:r>
        <w:rPr>
          <w:sz w:val="28"/>
        </w:rPr>
        <w:t>знаний</w:t>
      </w:r>
      <w:r>
        <w:rPr>
          <w:spacing w:val="-1"/>
          <w:sz w:val="28"/>
        </w:rPr>
        <w:t> </w:t>
      </w:r>
      <w:r>
        <w:rPr>
          <w:sz w:val="28"/>
        </w:rPr>
        <w:t>о современном этикете, культуре поведения в отношениях с разными людьми.</w:t>
      </w:r>
    </w:p>
    <w:p>
      <w:pPr>
        <w:pStyle w:val="BodyText"/>
        <w:spacing w:line="360" w:lineRule="auto" w:before="40"/>
        <w:ind w:right="132" w:firstLine="710"/>
      </w:pPr>
      <w:r>
        <w:rPr/>
        <w:t>Основной формой обучения является игровая деятельность. Педаго- гам в ходе сюжетно-ролевых игр рекомендуется ознакомить детей с про- фессиями, представители которых призваны обеспечивать соблюдение за- конности и правопорядка. Помимо информационно-просветительского блока особое внимание следует обращать на привлечение воспитанников к поддержанию порядка в группе. Воспитанникам предлагается выполнять небольшие</w:t>
      </w:r>
      <w:r>
        <w:rPr>
          <w:spacing w:val="35"/>
        </w:rPr>
        <w:t> </w:t>
      </w:r>
      <w:r>
        <w:rPr/>
        <w:t>поручения,</w:t>
      </w:r>
      <w:r>
        <w:rPr>
          <w:spacing w:val="37"/>
        </w:rPr>
        <w:t> </w:t>
      </w:r>
      <w:r>
        <w:rPr/>
        <w:t>связанные</w:t>
      </w:r>
      <w:r>
        <w:rPr>
          <w:spacing w:val="36"/>
        </w:rPr>
        <w:t> </w:t>
      </w:r>
      <w:r>
        <w:rPr/>
        <w:t>с</w:t>
      </w:r>
      <w:r>
        <w:rPr>
          <w:spacing w:val="35"/>
        </w:rPr>
        <w:t> </w:t>
      </w:r>
      <w:r>
        <w:rPr/>
        <w:t>соблюдением</w:t>
      </w:r>
      <w:r>
        <w:rPr>
          <w:spacing w:val="37"/>
        </w:rPr>
        <w:t> </w:t>
      </w:r>
      <w:r>
        <w:rPr/>
        <w:t>порядка.</w:t>
      </w:r>
      <w:r>
        <w:rPr>
          <w:spacing w:val="37"/>
        </w:rPr>
        <w:t> </w:t>
      </w:r>
      <w:r>
        <w:rPr/>
        <w:t>Наиболее</w:t>
      </w:r>
      <w:r>
        <w:rPr>
          <w:spacing w:val="35"/>
        </w:rPr>
        <w:t> </w:t>
      </w:r>
      <w:r>
        <w:rPr>
          <w:spacing w:val="-4"/>
        </w:rPr>
        <w:t>про-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34"/>
      </w:pPr>
      <w:r>
        <w:rPr/>
        <w:t>стое поручение из них – это дежурный, контролирующий соблюдение от- дельных правил. Активное использование подобных ролевых игр будет способствовать</w:t>
      </w:r>
      <w:r>
        <w:rPr>
          <w:spacing w:val="79"/>
        </w:rPr>
        <w:t> </w:t>
      </w:r>
      <w:r>
        <w:rPr/>
        <w:t>закреплению</w:t>
      </w:r>
      <w:r>
        <w:rPr>
          <w:spacing w:val="80"/>
        </w:rPr>
        <w:t> </w:t>
      </w:r>
      <w:r>
        <w:rPr/>
        <w:t>таких</w:t>
      </w:r>
      <w:r>
        <w:rPr>
          <w:spacing w:val="80"/>
        </w:rPr>
        <w:t> </w:t>
      </w:r>
      <w:r>
        <w:rPr/>
        <w:t>понятий,</w:t>
      </w:r>
      <w:r>
        <w:rPr>
          <w:spacing w:val="80"/>
        </w:rPr>
        <w:t> </w:t>
      </w:r>
      <w:r>
        <w:rPr/>
        <w:t>как</w:t>
      </w:r>
      <w:r>
        <w:rPr>
          <w:spacing w:val="80"/>
        </w:rPr>
        <w:t> </w:t>
      </w:r>
      <w:r>
        <w:rPr/>
        <w:t>«правила»,</w:t>
      </w:r>
      <w:r>
        <w:rPr>
          <w:spacing w:val="80"/>
        </w:rPr>
        <w:t> </w:t>
      </w:r>
      <w:r>
        <w:rPr/>
        <w:t>«порядок»,</w:t>
      </w:r>
    </w:p>
    <w:p>
      <w:pPr>
        <w:pStyle w:val="BodyText"/>
        <w:spacing w:line="360" w:lineRule="auto" w:before="1"/>
        <w:ind w:right="131"/>
      </w:pPr>
      <w:r>
        <w:rPr/>
        <w:t>«наказание». При этом педагог должен быть примером, выступать в каче- стве основного гаранта соблюдения правил поведения в группе. Особенно важно не нарушать правила для поощрения деятельности воспитанника. Дети должны понимать, что не воспитатель придумывает и меняет правила взаимоотношений в группе, детском саду, а выступает в качестве трансля- тора общих правил жизни, принятых в обществе.</w:t>
      </w:r>
    </w:p>
    <w:p>
      <w:pPr>
        <w:pStyle w:val="BodyText"/>
        <w:spacing w:before="160"/>
        <w:ind w:left="0"/>
        <w:jc w:val="left"/>
      </w:pPr>
    </w:p>
    <w:p>
      <w:pPr>
        <w:spacing w:before="0"/>
        <w:ind w:left="88" w:right="14" w:firstLine="0"/>
        <w:jc w:val="center"/>
        <w:rPr>
          <w:i/>
          <w:sz w:val="28"/>
        </w:rPr>
      </w:pPr>
      <w:r>
        <w:rPr>
          <w:i/>
          <w:spacing w:val="-2"/>
          <w:sz w:val="28"/>
        </w:rPr>
        <w:t>Антикоррупционное</w:t>
      </w:r>
      <w:r>
        <w:rPr>
          <w:i/>
          <w:spacing w:val="8"/>
          <w:sz w:val="28"/>
        </w:rPr>
        <w:t> </w:t>
      </w:r>
      <w:r>
        <w:rPr>
          <w:i/>
          <w:spacing w:val="-2"/>
          <w:sz w:val="28"/>
        </w:rPr>
        <w:t>воспитание</w:t>
      </w:r>
    </w:p>
    <w:p>
      <w:pPr>
        <w:spacing w:before="163"/>
        <w:ind w:left="2280" w:right="0" w:firstLine="0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уровне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начального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образования</w:t>
      </w:r>
    </w:p>
    <w:p>
      <w:pPr>
        <w:pStyle w:val="BodyText"/>
        <w:spacing w:line="360" w:lineRule="auto" w:before="163"/>
        <w:ind w:right="137" w:firstLine="710"/>
      </w:pPr>
      <w:r>
        <w:rPr/>
        <w:t>В соответствии с «Концепцией духовно-нравственного развития и воспитания личности гражданина России», а также с учетом требований ФГОС НОО в настоящее время определены общие задачи воспитания и со- циализации младших школьников.</w:t>
      </w:r>
    </w:p>
    <w:p>
      <w:pPr>
        <w:spacing w:line="362" w:lineRule="auto" w:before="0"/>
        <w:ind w:left="225" w:right="135" w:firstLine="710"/>
        <w:jc w:val="both"/>
        <w:rPr>
          <w:sz w:val="28"/>
        </w:rPr>
      </w:pPr>
      <w:r>
        <w:rPr>
          <w:sz w:val="28"/>
        </w:rPr>
        <w:t>В ходе </w:t>
      </w:r>
      <w:r>
        <w:rPr>
          <w:i/>
          <w:sz w:val="28"/>
        </w:rPr>
        <w:t>формирования личностной культуры </w:t>
      </w:r>
      <w:r>
        <w:rPr>
          <w:sz w:val="28"/>
        </w:rPr>
        <w:t>обучающегося в началь- ной школе выделяют такие важные задачи, как:</w:t>
      </w:r>
    </w:p>
    <w:p>
      <w:pPr>
        <w:pStyle w:val="ListParagraph"/>
        <w:numPr>
          <w:ilvl w:val="0"/>
          <w:numId w:val="8"/>
        </w:numPr>
        <w:tabs>
          <w:tab w:pos="1276" w:val="left" w:leader="none"/>
        </w:tabs>
        <w:spacing w:line="357" w:lineRule="auto" w:before="0" w:after="0"/>
        <w:ind w:left="1276" w:right="139" w:hanging="360"/>
        <w:jc w:val="both"/>
        <w:rPr>
          <w:sz w:val="28"/>
        </w:rPr>
      </w:pPr>
      <w:r>
        <w:rPr>
          <w:sz w:val="28"/>
        </w:rPr>
        <w:t>укрепление нравственности, основанной на свободе воли и духов- ных отечественных традициях, внутренней установке личности обучающегося поступать согласно своей совести;</w:t>
      </w:r>
    </w:p>
    <w:p>
      <w:pPr>
        <w:pStyle w:val="ListParagraph"/>
        <w:numPr>
          <w:ilvl w:val="0"/>
          <w:numId w:val="8"/>
        </w:numPr>
        <w:tabs>
          <w:tab w:pos="1276" w:val="left" w:leader="none"/>
        </w:tabs>
        <w:spacing w:line="357" w:lineRule="auto" w:before="0" w:after="0"/>
        <w:ind w:left="1276" w:right="135" w:hanging="360"/>
        <w:jc w:val="both"/>
        <w:rPr>
          <w:sz w:val="28"/>
        </w:rPr>
      </w:pPr>
      <w:r>
        <w:rPr>
          <w:sz w:val="28"/>
        </w:rPr>
        <w:t>формирование осознанной обучающимся необходимости опреде- ленного поведения, обусловленного принятыми в обществе пред- ставлениями </w:t>
      </w:r>
      <w:r>
        <w:rPr>
          <w:i/>
          <w:sz w:val="28"/>
        </w:rPr>
        <w:t>о добре и зле, должном и недопустимом</w:t>
      </w:r>
      <w:r>
        <w:rPr>
          <w:sz w:val="28"/>
        </w:rPr>
        <w:t>;</w:t>
      </w:r>
    </w:p>
    <w:p>
      <w:pPr>
        <w:pStyle w:val="ListParagraph"/>
        <w:numPr>
          <w:ilvl w:val="0"/>
          <w:numId w:val="8"/>
        </w:numPr>
        <w:tabs>
          <w:tab w:pos="1276" w:val="left" w:leader="none"/>
        </w:tabs>
        <w:spacing w:line="352" w:lineRule="auto" w:before="0" w:after="0"/>
        <w:ind w:left="1276" w:right="141" w:hanging="360"/>
        <w:jc w:val="both"/>
        <w:rPr>
          <w:sz w:val="28"/>
        </w:rPr>
      </w:pPr>
      <w:r>
        <w:rPr>
          <w:sz w:val="28"/>
        </w:rPr>
        <w:t>укрепление у младшего школьника позитивной нравственной са- мооценки и самоуважения, жизненного оптимизма;</w:t>
      </w:r>
    </w:p>
    <w:p>
      <w:pPr>
        <w:pStyle w:val="ListParagraph"/>
        <w:numPr>
          <w:ilvl w:val="0"/>
          <w:numId w:val="8"/>
        </w:numPr>
        <w:tabs>
          <w:tab w:pos="1276" w:val="left" w:leader="none"/>
        </w:tabs>
        <w:spacing w:line="355" w:lineRule="auto" w:before="0" w:after="0"/>
        <w:ind w:left="1276" w:right="135" w:hanging="360"/>
        <w:jc w:val="both"/>
        <w:rPr>
          <w:sz w:val="28"/>
        </w:rPr>
      </w:pPr>
      <w:r>
        <w:rPr>
          <w:sz w:val="28"/>
        </w:rPr>
        <w:t>формирование основ нравственного самосознания личности (сове- сти) – способности младшего школьника формулировать соб- ственные</w:t>
      </w:r>
      <w:r>
        <w:rPr>
          <w:spacing w:val="40"/>
          <w:sz w:val="28"/>
        </w:rPr>
        <w:t> </w:t>
      </w:r>
      <w:r>
        <w:rPr>
          <w:sz w:val="28"/>
        </w:rPr>
        <w:t>нравственные</w:t>
      </w:r>
      <w:r>
        <w:rPr>
          <w:spacing w:val="40"/>
          <w:sz w:val="28"/>
        </w:rPr>
        <w:t> </w:t>
      </w:r>
      <w:r>
        <w:rPr>
          <w:sz w:val="28"/>
        </w:rPr>
        <w:t>обязательства,</w:t>
      </w:r>
      <w:r>
        <w:rPr>
          <w:spacing w:val="40"/>
          <w:sz w:val="28"/>
        </w:rPr>
        <w:t> </w:t>
      </w:r>
      <w:r>
        <w:rPr>
          <w:sz w:val="28"/>
        </w:rPr>
        <w:t>осуществлять</w:t>
      </w:r>
      <w:r>
        <w:rPr>
          <w:spacing w:val="40"/>
          <w:sz w:val="28"/>
        </w:rPr>
        <w:t> </w:t>
      </w:r>
      <w:r>
        <w:rPr>
          <w:sz w:val="28"/>
        </w:rPr>
        <w:t>нравствен-</w:t>
      </w:r>
    </w:p>
    <w:p>
      <w:pPr>
        <w:pStyle w:val="ListParagraph"/>
        <w:spacing w:after="0" w:line="355" w:lineRule="auto"/>
        <w:jc w:val="both"/>
        <w:rPr>
          <w:sz w:val="28"/>
        </w:rPr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2" w:lineRule="auto" w:before="63"/>
        <w:ind w:left="1276" w:right="146"/>
      </w:pPr>
      <w:r>
        <w:rPr/>
        <w:t>ный самоконтроль, требовать от себя выполнения моральных норм, давать нравственную оценку своим и чужим поступкам;</w:t>
      </w:r>
    </w:p>
    <w:p>
      <w:pPr>
        <w:pStyle w:val="ListParagraph"/>
        <w:numPr>
          <w:ilvl w:val="0"/>
          <w:numId w:val="8"/>
        </w:numPr>
        <w:tabs>
          <w:tab w:pos="1276" w:val="left" w:leader="none"/>
        </w:tabs>
        <w:spacing w:line="360" w:lineRule="auto" w:before="0" w:after="0"/>
        <w:ind w:left="1276" w:right="132" w:hanging="360"/>
        <w:jc w:val="both"/>
        <w:rPr>
          <w:sz w:val="28"/>
        </w:rPr>
      </w:pPr>
      <w:r>
        <w:rPr>
          <w:sz w:val="28"/>
        </w:rPr>
        <w:t>формирование способности к самостоятельным поступкам и дей- ствиям, совершаемым на основе морального выбора, к принятию ответственности за их результаты, целеустремленности и настой- чивости в достижении результата.</w:t>
      </w:r>
    </w:p>
    <w:p>
      <w:pPr>
        <w:pStyle w:val="BodyText"/>
        <w:spacing w:line="360" w:lineRule="auto"/>
        <w:ind w:right="142" w:firstLine="710"/>
      </w:pPr>
      <w:r>
        <w:rPr/>
        <w:t>В рамках воспитательного процесса педагогическим работникам уровня начального общего образования необходимо обратить внимание на решение задач антикоррупционного воспитания, определенных «Нацио- нальной стратегией противодействия коррупции РФ».</w:t>
      </w:r>
    </w:p>
    <w:p>
      <w:pPr>
        <w:pStyle w:val="BodyText"/>
        <w:spacing w:line="360" w:lineRule="auto"/>
        <w:ind w:right="140" w:firstLine="710"/>
      </w:pPr>
      <w:r>
        <w:rPr/>
        <w:t>Следует иметь в виду, что на уровне начального общего образования понятия «коррупция» и «антикоррупция» не используются, знания обуча- ющихся о коррупции, если и есть, то обрывочны. Задачи антикоррупцион- ного воспитания решаются в рамках следующих направлений программы воспитания общеобразовательной организации:</w:t>
      </w:r>
    </w:p>
    <w:p>
      <w:pPr>
        <w:pStyle w:val="ListParagraph"/>
        <w:numPr>
          <w:ilvl w:val="0"/>
          <w:numId w:val="9"/>
        </w:numPr>
        <w:tabs>
          <w:tab w:pos="1217" w:val="left" w:leader="none"/>
        </w:tabs>
        <w:spacing w:line="357" w:lineRule="auto" w:before="0" w:after="0"/>
        <w:ind w:left="225" w:right="141" w:firstLine="566"/>
        <w:jc w:val="both"/>
        <w:rPr>
          <w:sz w:val="28"/>
        </w:rPr>
      </w:pPr>
      <w:r>
        <w:rPr>
          <w:sz w:val="28"/>
        </w:rPr>
        <w:t>Формирование гражданственности, патриотизма, уважения к пра- вам, свободам и обязанностям человека.</w:t>
      </w:r>
    </w:p>
    <w:p>
      <w:pPr>
        <w:spacing w:line="360" w:lineRule="auto" w:before="0"/>
        <w:ind w:left="225" w:right="140" w:firstLine="566"/>
        <w:jc w:val="both"/>
        <w:rPr>
          <w:b/>
          <w:sz w:val="28"/>
        </w:rPr>
      </w:pPr>
      <w:r>
        <w:rPr>
          <w:sz w:val="28"/>
        </w:rPr>
        <w:t>Ценности: любовь к России, к своему народу, к своей малой родине; служение Отечеству</w:t>
      </w:r>
      <w:r>
        <w:rPr>
          <w:i/>
          <w:sz w:val="28"/>
        </w:rPr>
        <w:t>; правовое государство; гражданское общество; </w:t>
      </w:r>
      <w:r>
        <w:rPr>
          <w:sz w:val="28"/>
        </w:rPr>
        <w:t>долг перед Отечеством, старшими поколениями, семьей; </w:t>
      </w:r>
      <w:r>
        <w:rPr>
          <w:i/>
          <w:sz w:val="28"/>
        </w:rPr>
        <w:t>закон и правопорядок; свобода и ответственность;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неподкупность, честность, доверие к людям</w:t>
      </w:r>
      <w:r>
        <w:rPr>
          <w:b/>
          <w:sz w:val="28"/>
        </w:rPr>
        <w:t>.</w:t>
      </w:r>
    </w:p>
    <w:p>
      <w:pPr>
        <w:pStyle w:val="ListParagraph"/>
        <w:numPr>
          <w:ilvl w:val="0"/>
          <w:numId w:val="9"/>
        </w:numPr>
        <w:tabs>
          <w:tab w:pos="1218" w:val="left" w:leader="none"/>
        </w:tabs>
        <w:spacing w:line="320" w:lineRule="exact" w:before="0" w:after="0"/>
        <w:ind w:left="1218" w:right="0" w:hanging="42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> </w:t>
      </w:r>
      <w:r>
        <w:rPr>
          <w:sz w:val="28"/>
        </w:rPr>
        <w:t>нравственных</w:t>
      </w:r>
      <w:r>
        <w:rPr>
          <w:spacing w:val="-13"/>
          <w:sz w:val="28"/>
        </w:rPr>
        <w:t> </w:t>
      </w:r>
      <w:r>
        <w:rPr>
          <w:sz w:val="28"/>
        </w:rPr>
        <w:t>чувств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этического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сознания.</w:t>
      </w:r>
    </w:p>
    <w:p>
      <w:pPr>
        <w:spacing w:line="360" w:lineRule="auto" w:before="155"/>
        <w:ind w:left="225" w:right="132" w:firstLine="710"/>
        <w:jc w:val="both"/>
        <w:rPr>
          <w:i/>
          <w:sz w:val="28"/>
        </w:rPr>
      </w:pPr>
      <w:r>
        <w:rPr>
          <w:sz w:val="28"/>
        </w:rPr>
        <w:t>Ценности: </w:t>
      </w:r>
      <w:r>
        <w:rPr>
          <w:i/>
          <w:sz w:val="28"/>
        </w:rPr>
        <w:t>нравственный выбор; смысл жизни; справедливость; ми- лосердие; честь; достоинство; бескорыстие; великодушие; взаимопо- мощь</w:t>
      </w:r>
      <w:r>
        <w:rPr>
          <w:b/>
          <w:i/>
          <w:sz w:val="28"/>
        </w:rPr>
        <w:t>; </w:t>
      </w:r>
      <w:r>
        <w:rPr>
          <w:sz w:val="28"/>
        </w:rPr>
        <w:t>свобода совести и вероисповедания</w:t>
      </w:r>
      <w:r>
        <w:rPr>
          <w:i/>
          <w:sz w:val="28"/>
        </w:rPr>
        <w:t>.</w:t>
      </w:r>
    </w:p>
    <w:p>
      <w:pPr>
        <w:pStyle w:val="BodyText"/>
        <w:spacing w:line="357" w:lineRule="auto" w:before="1"/>
        <w:ind w:right="136" w:firstLine="710"/>
      </w:pPr>
      <w:r>
        <w:rPr/>
        <w:t>Для решения задач антикоррупционного воспитания педагоги ис- пользуют следующие виды деятельности и формы занятий:</w:t>
      </w:r>
    </w:p>
    <w:p>
      <w:pPr>
        <w:pStyle w:val="BodyText"/>
        <w:spacing w:after="0" w:line="357" w:lineRule="auto"/>
        <w:sectPr>
          <w:pgSz w:w="11910" w:h="16840"/>
          <w:pgMar w:header="0" w:footer="778" w:top="1040" w:bottom="960" w:left="1417" w:right="992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7"/>
        <w:gridCol w:w="4663"/>
      </w:tblGrid>
      <w:tr>
        <w:trPr>
          <w:trHeight w:val="369" w:hRule="atLeast"/>
        </w:trPr>
        <w:tc>
          <w:tcPr>
            <w:tcW w:w="4687" w:type="dxa"/>
          </w:tcPr>
          <w:p>
            <w:pPr>
              <w:pStyle w:val="TableParagraph"/>
              <w:spacing w:line="320" w:lineRule="exact"/>
              <w:ind w:left="1099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4663" w:type="dxa"/>
          </w:tcPr>
          <w:p>
            <w:pPr>
              <w:pStyle w:val="TableParagraph"/>
              <w:spacing w:line="320" w:lineRule="exact"/>
              <w:ind w:left="1310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</w:tr>
      <w:tr>
        <w:trPr>
          <w:trHeight w:val="1853" w:hRule="atLeast"/>
        </w:trPr>
        <w:tc>
          <w:tcPr>
            <w:tcW w:w="4687" w:type="dxa"/>
          </w:tcPr>
          <w:p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Ознакомление с жизнью замеча- тельных людей, явивших примеры гражданского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служения,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исполнения патриотического долга, обязанно-</w:t>
            </w:r>
          </w:p>
          <w:p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стей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гражданина</w:t>
            </w:r>
          </w:p>
        </w:tc>
        <w:tc>
          <w:tcPr>
            <w:tcW w:w="4663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кинофильмов,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spacing w:line="276" w:lineRule="auto" w:before="47"/>
              <w:ind w:left="109"/>
              <w:rPr>
                <w:sz w:val="28"/>
              </w:rPr>
            </w:pPr>
            <w:r>
              <w:rPr>
                <w:sz w:val="28"/>
              </w:rPr>
              <w:t>процессе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изучения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учебных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инвари- антных и вариативных предметов</w:t>
            </w:r>
          </w:p>
        </w:tc>
      </w:tr>
      <w:tr>
        <w:trPr>
          <w:trHeight w:val="2222" w:hRule="atLeast"/>
        </w:trPr>
        <w:tc>
          <w:tcPr>
            <w:tcW w:w="4687" w:type="dxa"/>
          </w:tcPr>
          <w:p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Получение первоначального пред- ставления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традиционных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мораль- ных нормах</w:t>
            </w:r>
          </w:p>
        </w:tc>
        <w:tc>
          <w:tcPr>
            <w:tcW w:w="4663" w:type="dxa"/>
          </w:tcPr>
          <w:p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В процессе изучения учебных инва- риантных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вариативных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предметов, этические беседы, участие в творче- ской деятельности (театрализован- ные постановки, литературно-</w:t>
            </w:r>
          </w:p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композиции)</w:t>
            </w:r>
          </w:p>
        </w:tc>
      </w:tr>
      <w:tr>
        <w:trPr>
          <w:trHeight w:val="1853" w:hRule="atLeast"/>
        </w:trPr>
        <w:tc>
          <w:tcPr>
            <w:tcW w:w="4687" w:type="dxa"/>
          </w:tcPr>
          <w:p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основными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прави- лами поведения в школе, обще- ственных местах, обучение распо- знаванию хороших и плохих по-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ступков</w:t>
            </w:r>
          </w:p>
        </w:tc>
        <w:tc>
          <w:tcPr>
            <w:tcW w:w="4663" w:type="dxa"/>
          </w:tcPr>
          <w:p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Беседы, классные часы, просмотр учебных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фильмов,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об- суждение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педагогически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организо- ванной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ситуации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поступков, поведе-</w:t>
            </w:r>
          </w:p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людей</w:t>
            </w:r>
          </w:p>
        </w:tc>
      </w:tr>
      <w:tr>
        <w:trPr>
          <w:trHeight w:val="1108" w:hRule="atLeast"/>
        </w:trPr>
        <w:tc>
          <w:tcPr>
            <w:tcW w:w="4687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Усвоение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первоначального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4"/>
                <w:sz w:val="28"/>
              </w:rPr>
              <w:t>опыта</w:t>
            </w:r>
          </w:p>
          <w:p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нравственных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взаимоотношений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 коллективе класса и школы</w:t>
            </w:r>
          </w:p>
        </w:tc>
        <w:tc>
          <w:tcPr>
            <w:tcW w:w="4663" w:type="dxa"/>
          </w:tcPr>
          <w:p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коллективных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играх,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опыт совместной деятельности</w:t>
            </w:r>
          </w:p>
        </w:tc>
      </w:tr>
      <w:tr>
        <w:trPr>
          <w:trHeight w:val="743" w:hRule="atLeast"/>
        </w:trPr>
        <w:tc>
          <w:tcPr>
            <w:tcW w:w="4687" w:type="dxa"/>
          </w:tcPr>
          <w:p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Посильное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делах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благо-</w:t>
            </w:r>
          </w:p>
          <w:p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творительности,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милосердия</w:t>
            </w:r>
          </w:p>
        </w:tc>
        <w:tc>
          <w:tcPr>
            <w:tcW w:w="4663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проекты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(на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уровне</w:t>
            </w:r>
          </w:p>
          <w:p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класса,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школы)</w:t>
            </w:r>
          </w:p>
        </w:tc>
      </w:tr>
    </w:tbl>
    <w:p>
      <w:pPr>
        <w:pStyle w:val="BodyText"/>
        <w:spacing w:before="4"/>
        <w:ind w:left="0"/>
        <w:jc w:val="left"/>
      </w:pP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воспитательного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потенциала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учебных</w:t>
      </w:r>
      <w:r>
        <w:rPr>
          <w:i/>
          <w:spacing w:val="-6"/>
          <w:sz w:val="28"/>
        </w:rPr>
        <w:t> </w:t>
      </w:r>
      <w:r>
        <w:rPr>
          <w:i/>
          <w:spacing w:val="-2"/>
          <w:sz w:val="28"/>
        </w:rPr>
        <w:t>предметов</w:t>
      </w:r>
    </w:p>
    <w:p>
      <w:pPr>
        <w:pStyle w:val="BodyText"/>
        <w:spacing w:line="360" w:lineRule="auto" w:before="163"/>
        <w:ind w:right="140" w:firstLine="710"/>
      </w:pPr>
      <w:r>
        <w:rPr/>
        <w:t>Для решения задач антикоррупционного воспитания в начальной школе приоритетное значение имеет такой учебный предмет, как «Литера- турное чтение». Он располагает совокупностью средств, направленных на формирование нравственных убеждений, к которым относятся рассказы на этическую тему, этические беседы.</w:t>
      </w:r>
    </w:p>
    <w:p>
      <w:pPr>
        <w:pStyle w:val="BodyText"/>
        <w:spacing w:line="360" w:lineRule="auto"/>
        <w:ind w:right="132" w:firstLine="710"/>
      </w:pPr>
      <w:r>
        <w:rPr/>
        <w:t>Рассказы на этическую тему</w:t>
      </w:r>
      <w:r>
        <w:rPr>
          <w:spacing w:val="-2"/>
        </w:rPr>
        <w:t> </w:t>
      </w:r>
      <w:r>
        <w:rPr/>
        <w:t>помогают воспитанникам понять и усво- ить смысл моральных оценок и норм поведения. Они служат источником знаний, способом использования положительного примера в воспитании, обогащают нравственный опыт личности опытом других людей. Цель эти- ческой беседы – углубление, упрочение нравственных понятий, обобщение и</w:t>
      </w:r>
      <w:r>
        <w:rPr>
          <w:spacing w:val="40"/>
        </w:rPr>
        <w:t> </w:t>
      </w:r>
      <w:r>
        <w:rPr/>
        <w:t>закрепление</w:t>
      </w:r>
      <w:r>
        <w:rPr>
          <w:spacing w:val="40"/>
        </w:rPr>
        <w:t> </w:t>
      </w:r>
      <w:r>
        <w:rPr/>
        <w:t>знаний,</w:t>
      </w:r>
      <w:r>
        <w:rPr>
          <w:spacing w:val="40"/>
        </w:rPr>
        <w:t> </w:t>
      </w:r>
      <w:r>
        <w:rPr/>
        <w:t>формирование</w:t>
      </w:r>
      <w:r>
        <w:rPr>
          <w:spacing w:val="74"/>
        </w:rPr>
        <w:t> </w:t>
      </w:r>
      <w:r>
        <w:rPr/>
        <w:t>системы</w:t>
      </w:r>
      <w:r>
        <w:rPr>
          <w:spacing w:val="40"/>
        </w:rPr>
        <w:t> </w:t>
      </w:r>
      <w:r>
        <w:rPr/>
        <w:t>нравственных</w:t>
      </w:r>
      <w:r>
        <w:rPr>
          <w:spacing w:val="40"/>
        </w:rPr>
        <w:t> </w:t>
      </w:r>
      <w:r>
        <w:rPr/>
        <w:t>взглядов</w:t>
      </w:r>
      <w:r>
        <w:rPr>
          <w:spacing w:val="40"/>
        </w:rPr>
        <w:t> </w:t>
      </w:r>
      <w:r>
        <w:rPr/>
        <w:t>и</w:t>
      </w:r>
    </w:p>
    <w:p>
      <w:pPr>
        <w:pStyle w:val="BodyText"/>
        <w:spacing w:after="0" w:line="360" w:lineRule="auto"/>
        <w:sectPr>
          <w:pgSz w:w="11910" w:h="16840"/>
          <w:pgMar w:header="0" w:footer="778" w:top="1100" w:bottom="960" w:left="1417" w:right="992"/>
        </w:sectPr>
      </w:pPr>
    </w:p>
    <w:p>
      <w:pPr>
        <w:pStyle w:val="BodyText"/>
        <w:spacing w:line="360" w:lineRule="auto" w:before="63"/>
        <w:ind w:right="138"/>
      </w:pPr>
      <w:r>
        <w:rPr/>
        <w:t>убеждений. Особенность проведения этических бесед в начальных классах состоит в том, что в них можно включать инсценировки, декламацию. Но при ϶ᴛᴏм не следует забывать, что в этической беседе должен преобладать живой обмен мнениями, диалог.</w:t>
      </w:r>
    </w:p>
    <w:p>
      <w:pPr>
        <w:pStyle w:val="BodyText"/>
        <w:spacing w:line="360" w:lineRule="auto" w:before="3"/>
        <w:ind w:right="134" w:firstLine="710"/>
      </w:pPr>
      <w:r>
        <w:rPr/>
        <w:t>Неотъемлемой частью учебной деятельности в начальных</w:t>
      </w:r>
      <w:r>
        <w:rPr>
          <w:spacing w:val="-1"/>
        </w:rPr>
        <w:t> </w:t>
      </w:r>
      <w:r>
        <w:rPr/>
        <w:t>классах</w:t>
      </w:r>
      <w:r>
        <w:rPr>
          <w:spacing w:val="-1"/>
        </w:rPr>
        <w:t> </w:t>
      </w:r>
      <w:r>
        <w:rPr/>
        <w:t>яв- ляется чтение и разбор статей, рассказов, стихотворений, сказок из учеб- ных книг, которые помогают детям понять и оценить нравственные по- ступки людей. Дети читают и обсуждают тексты, в которых ставятся в до- ступной для них форме вопросы о справедливости, честности, товарище- стве, дружбе, порядочности, бескорыстии.</w:t>
      </w:r>
    </w:p>
    <w:p>
      <w:pPr>
        <w:spacing w:line="320" w:lineRule="exact" w:before="0"/>
        <w:ind w:left="8167" w:right="0" w:firstLine="0"/>
        <w:jc w:val="lef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> </w:t>
      </w:r>
      <w:r>
        <w:rPr>
          <w:i/>
          <w:spacing w:val="-10"/>
          <w:sz w:val="28"/>
        </w:rPr>
        <w:t>1</w:t>
      </w:r>
    </w:p>
    <w:p>
      <w:pPr>
        <w:pStyle w:val="Heading1"/>
        <w:spacing w:line="362" w:lineRule="auto" w:before="167"/>
        <w:ind w:left="1637" w:right="195" w:hanging="1287"/>
        <w:jc w:val="left"/>
      </w:pPr>
      <w:r>
        <w:rPr/>
        <w:t>Система</w:t>
      </w:r>
      <w:r>
        <w:rPr>
          <w:spacing w:val="-8"/>
        </w:rPr>
        <w:t> </w:t>
      </w:r>
      <w:r>
        <w:rPr/>
        <w:t>формирования</w:t>
      </w:r>
      <w:r>
        <w:rPr>
          <w:spacing w:val="-10"/>
        </w:rPr>
        <w:t> </w:t>
      </w:r>
      <w:r>
        <w:rPr/>
        <w:t>нравственных</w:t>
      </w:r>
      <w:r>
        <w:rPr>
          <w:spacing w:val="-12"/>
        </w:rPr>
        <w:t> </w:t>
      </w:r>
      <w:r>
        <w:rPr/>
        <w:t>представлений,</w:t>
      </w:r>
      <w:r>
        <w:rPr>
          <w:spacing w:val="-6"/>
        </w:rPr>
        <w:t> </w:t>
      </w:r>
      <w:r>
        <w:rPr/>
        <w:t>нравственных качеств ребенка на уроках литературного чтения</w:t>
      </w: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6"/>
        <w:gridCol w:w="1561"/>
        <w:gridCol w:w="1984"/>
        <w:gridCol w:w="1989"/>
        <w:gridCol w:w="1984"/>
      </w:tblGrid>
      <w:tr>
        <w:trPr>
          <w:trHeight w:val="1113" w:hRule="atLeast"/>
        </w:trPr>
        <w:tc>
          <w:tcPr>
            <w:tcW w:w="1686" w:type="dxa"/>
          </w:tcPr>
          <w:p>
            <w:pPr>
              <w:pStyle w:val="TableParagraph"/>
              <w:spacing w:line="276" w:lineRule="auto"/>
              <w:ind w:left="245" w:right="224" w:firstLine="2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Нрав- ственные</w:t>
            </w:r>
          </w:p>
          <w:p>
            <w:pPr>
              <w:pStyle w:val="TableParagraph"/>
              <w:spacing w:before="1"/>
              <w:ind w:left="2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качества</w:t>
            </w:r>
          </w:p>
        </w:tc>
        <w:tc>
          <w:tcPr>
            <w:tcW w:w="1561" w:type="dxa"/>
          </w:tcPr>
          <w:p>
            <w:pPr>
              <w:pStyle w:val="TableParagraph"/>
              <w:spacing w:line="320" w:lineRule="exact"/>
              <w:ind w:left="196"/>
              <w:rPr>
                <w:b/>
                <w:sz w:val="28"/>
              </w:rPr>
            </w:pPr>
            <w:r>
              <w:rPr>
                <w:b/>
                <w:sz w:val="28"/>
              </w:rPr>
              <w:t>1-й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984" w:type="dxa"/>
          </w:tcPr>
          <w:p>
            <w:pPr>
              <w:pStyle w:val="TableParagraph"/>
              <w:spacing w:line="320" w:lineRule="exact"/>
              <w:ind w:left="407"/>
              <w:rPr>
                <w:b/>
                <w:sz w:val="28"/>
              </w:rPr>
            </w:pPr>
            <w:r>
              <w:rPr>
                <w:b/>
                <w:sz w:val="28"/>
              </w:rPr>
              <w:t>2-й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989" w:type="dxa"/>
          </w:tcPr>
          <w:p>
            <w:pPr>
              <w:pStyle w:val="TableParagraph"/>
              <w:spacing w:line="320" w:lineRule="exact"/>
              <w:ind w:left="406"/>
              <w:rPr>
                <w:b/>
                <w:sz w:val="28"/>
              </w:rPr>
            </w:pPr>
            <w:r>
              <w:rPr>
                <w:b/>
                <w:sz w:val="28"/>
              </w:rPr>
              <w:t>3-й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984" w:type="dxa"/>
          </w:tcPr>
          <w:p>
            <w:pPr>
              <w:pStyle w:val="TableParagraph"/>
              <w:spacing w:line="320" w:lineRule="exact"/>
              <w:ind w:left="405"/>
              <w:rPr>
                <w:b/>
                <w:sz w:val="28"/>
              </w:rPr>
            </w:pPr>
            <w:r>
              <w:rPr>
                <w:b/>
                <w:sz w:val="28"/>
              </w:rPr>
              <w:t>4-й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  <w:tr>
        <w:trPr>
          <w:trHeight w:val="3586" w:hRule="atLeast"/>
        </w:trPr>
        <w:tc>
          <w:tcPr>
            <w:tcW w:w="1686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Великоду- </w:t>
            </w:r>
            <w:r>
              <w:rPr>
                <w:sz w:val="24"/>
              </w:rPr>
              <w:t>шие, сердеч- 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добро- </w:t>
            </w:r>
            <w:r>
              <w:rPr>
                <w:spacing w:val="-2"/>
                <w:sz w:val="24"/>
              </w:rPr>
              <w:t>душие</w:t>
            </w:r>
          </w:p>
        </w:tc>
        <w:tc>
          <w:tcPr>
            <w:tcW w:w="1561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Кры-</w:t>
            </w:r>
          </w:p>
          <w:p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лов.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«Чиж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голубь»; Л. 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Толстой.</w:t>
            </w:r>
          </w:p>
          <w:p>
            <w:pPr>
              <w:pStyle w:val="TableParagraph"/>
              <w:spacing w:line="237" w:lineRule="auto" w:before="4"/>
              <w:ind w:left="109" w:right="105"/>
              <w:rPr>
                <w:sz w:val="24"/>
              </w:rPr>
            </w:pPr>
            <w:r>
              <w:rPr>
                <w:sz w:val="24"/>
              </w:rPr>
              <w:t>«Лев и мышь»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  <w:tc>
          <w:tcPr>
            <w:tcW w:w="1984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Артюхова.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бере- </w:t>
            </w:r>
            <w:r>
              <w:rPr>
                <w:spacing w:val="-4"/>
                <w:sz w:val="24"/>
              </w:rPr>
              <w:t>за»;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Драгунский.</w:t>
            </w:r>
          </w:p>
          <w:p>
            <w:pPr>
              <w:pStyle w:val="TableParagraph"/>
              <w:spacing w:before="1"/>
              <w:ind w:left="109" w:right="136"/>
              <w:rPr>
                <w:sz w:val="24"/>
              </w:rPr>
            </w:pPr>
            <w:r>
              <w:rPr>
                <w:sz w:val="24"/>
              </w:rPr>
              <w:t>«Надо иметь чувство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юмора»; В. Берестов.</w:t>
            </w:r>
          </w:p>
          <w:p>
            <w:pPr>
              <w:pStyle w:val="TableParagraph"/>
              <w:spacing w:line="242" w:lineRule="auto"/>
              <w:ind w:left="109" w:right="183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Катя» и др.</w:t>
            </w:r>
          </w:p>
        </w:tc>
        <w:tc>
          <w:tcPr>
            <w:tcW w:w="1989" w:type="dxa"/>
          </w:tcPr>
          <w:p>
            <w:pPr>
              <w:pStyle w:val="TableParagraph"/>
              <w:spacing w:line="237" w:lineRule="auto"/>
              <w:ind w:left="108" w:right="310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народ- ные сказка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«Сивка-бурка»,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«Хаврошечка»,</w:t>
            </w:r>
          </w:p>
          <w:p>
            <w:pPr>
              <w:pStyle w:val="TableParagraph"/>
              <w:spacing w:line="237" w:lineRule="auto" w:before="2"/>
              <w:ind w:left="108" w:right="441"/>
              <w:rPr>
                <w:sz w:val="24"/>
              </w:rPr>
            </w:pPr>
            <w:r>
              <w:rPr>
                <w:sz w:val="24"/>
              </w:rPr>
              <w:t>«Царевна-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ля- </w:t>
            </w:r>
            <w:r>
              <w:rPr>
                <w:spacing w:val="-2"/>
                <w:sz w:val="24"/>
              </w:rPr>
              <w:t>гушка»;</w:t>
            </w:r>
          </w:p>
          <w:p>
            <w:pPr>
              <w:pStyle w:val="TableParagraph"/>
              <w:spacing w:line="275" w:lineRule="exact" w:before="3"/>
              <w:ind w:left="108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Паустовский.</w:t>
            </w:r>
          </w:p>
          <w:p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лапы»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984" w:type="dxa"/>
          </w:tcPr>
          <w:p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Д. Мамин- Сибиряк.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«При- емыш», «Серая </w:t>
            </w:r>
            <w:r>
              <w:rPr>
                <w:spacing w:val="-2"/>
                <w:sz w:val="24"/>
              </w:rPr>
              <w:t>шейка»;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 </w:t>
            </w:r>
            <w:r>
              <w:rPr>
                <w:spacing w:val="-2"/>
                <w:sz w:val="24"/>
              </w:rPr>
              <w:t>Аксаков.</w:t>
            </w:r>
          </w:p>
          <w:p>
            <w:pPr>
              <w:pStyle w:val="TableParagraph"/>
              <w:spacing w:line="242" w:lineRule="auto"/>
              <w:ind w:left="107" w:right="242"/>
              <w:rPr>
                <w:sz w:val="24"/>
              </w:rPr>
            </w:pPr>
            <w:r>
              <w:rPr>
                <w:sz w:val="24"/>
              </w:rPr>
              <w:t>«Аленький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цве- </w:t>
            </w:r>
            <w:r>
              <w:rPr>
                <w:spacing w:val="-2"/>
                <w:sz w:val="24"/>
              </w:rPr>
              <w:t>точек»;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Пушкин.</w:t>
            </w:r>
          </w:p>
          <w:p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царе </w:t>
            </w:r>
            <w:r>
              <w:rPr>
                <w:spacing w:val="-2"/>
                <w:sz w:val="24"/>
              </w:rPr>
              <w:t>Салтане…»;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Паустовский.</w:t>
            </w:r>
          </w:p>
          <w:p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«Растрепанный воробей»</w:t>
            </w:r>
          </w:p>
        </w:tc>
      </w:tr>
      <w:tr>
        <w:trPr>
          <w:trHeight w:val="3312" w:hRule="atLeast"/>
        </w:trPr>
        <w:tc>
          <w:tcPr>
            <w:tcW w:w="1686" w:type="dxa"/>
          </w:tcPr>
          <w:p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Долг, чест- 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ответ- </w:t>
            </w:r>
            <w:r>
              <w:rPr>
                <w:spacing w:val="-2"/>
                <w:sz w:val="24"/>
              </w:rPr>
              <w:t>ственность</w:t>
            </w:r>
          </w:p>
        </w:tc>
        <w:tc>
          <w:tcPr>
            <w:tcW w:w="1561" w:type="dxa"/>
          </w:tcPr>
          <w:p>
            <w:pPr>
              <w:pStyle w:val="TableParagraph"/>
              <w:ind w:left="109" w:right="177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Токмако- ва.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«Это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ни- чья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кошка»; В. Осеева.</w:t>
            </w:r>
          </w:p>
          <w:p>
            <w:pPr>
              <w:pStyle w:val="TableParagraph"/>
              <w:ind w:left="109" w:right="277"/>
              <w:jc w:val="both"/>
              <w:rPr>
                <w:sz w:val="24"/>
              </w:rPr>
            </w:pPr>
            <w:r>
              <w:rPr>
                <w:sz w:val="24"/>
              </w:rPr>
              <w:t>«Синие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ли- стья»,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«Пе- </w:t>
            </w:r>
            <w:r>
              <w:rPr>
                <w:spacing w:val="-2"/>
                <w:sz w:val="24"/>
              </w:rPr>
              <w:t>ченье»;</w:t>
            </w:r>
          </w:p>
          <w:p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Тол-</w:t>
            </w:r>
          </w:p>
          <w:p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стой.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«Ста- рый дед и внучек» и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Зощенко.</w:t>
            </w:r>
          </w:p>
          <w:p>
            <w:pPr>
              <w:pStyle w:val="TableParagraph"/>
              <w:spacing w:before="2"/>
              <w:ind w:left="109" w:right="126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надо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врать»; русские народ- ные сказки «Гу- </w:t>
            </w:r>
            <w:r>
              <w:rPr>
                <w:spacing w:val="-2"/>
                <w:sz w:val="24"/>
              </w:rPr>
              <w:t>си-лебеди»,</w:t>
            </w:r>
          </w:p>
          <w:p>
            <w:pPr>
              <w:pStyle w:val="TableParagraph"/>
              <w:spacing w:before="1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«Сестрица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Але- нушка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братец </w:t>
            </w:r>
            <w:r>
              <w:rPr>
                <w:spacing w:val="-2"/>
                <w:sz w:val="24"/>
              </w:rPr>
              <w:t>Иванушка»;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> Толстой.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«Прыжок»,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«Акула»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9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Шварц.</w:t>
            </w:r>
          </w:p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поте- рянном време- </w:t>
            </w:r>
            <w:r>
              <w:rPr>
                <w:spacing w:val="-4"/>
                <w:sz w:val="24"/>
              </w:rPr>
              <w:t>ни»;</w:t>
            </w:r>
          </w:p>
          <w:p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Платонов.</w:t>
            </w:r>
          </w:p>
          <w:p>
            <w:pPr>
              <w:pStyle w:val="TableParagraph"/>
              <w:spacing w:line="237" w:lineRule="auto" w:before="5"/>
              <w:ind w:left="108" w:right="397"/>
              <w:rPr>
                <w:sz w:val="24"/>
              </w:rPr>
            </w:pPr>
            <w:r>
              <w:rPr>
                <w:spacing w:val="-2"/>
                <w:sz w:val="24"/>
              </w:rPr>
              <w:t>«Неизвестный цветок»:</w:t>
            </w:r>
          </w:p>
          <w:p>
            <w:pPr>
              <w:pStyle w:val="TableParagraph"/>
              <w:spacing w:before="3"/>
              <w:ind w:left="108" w:right="185"/>
              <w:rPr>
                <w:sz w:val="24"/>
              </w:rPr>
            </w:pPr>
            <w:r>
              <w:rPr>
                <w:sz w:val="24"/>
              </w:rPr>
              <w:t>П. Ершов. «Ко- нек-горбунок»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984" w:type="dxa"/>
          </w:tcPr>
          <w:p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Сент-</w:t>
            </w:r>
          </w:p>
          <w:p>
            <w:pPr>
              <w:pStyle w:val="TableParagraph"/>
              <w:spacing w:before="2"/>
              <w:ind w:left="107" w:right="148"/>
              <w:jc w:val="both"/>
              <w:rPr>
                <w:sz w:val="24"/>
              </w:rPr>
            </w:pPr>
            <w:r>
              <w:rPr>
                <w:sz w:val="24"/>
              </w:rPr>
              <w:t>Экзюпери. «Ма- ленький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принц»; О.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Генри.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«Дары </w:t>
            </w:r>
            <w:r>
              <w:rPr>
                <w:spacing w:val="-2"/>
                <w:sz w:val="24"/>
              </w:rPr>
              <w:t>волхвов»;</w:t>
            </w:r>
          </w:p>
          <w:p>
            <w:pPr>
              <w:pStyle w:val="TableParagraph"/>
              <w:spacing w:line="275" w:lineRule="exact"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 </w:t>
            </w:r>
            <w:r>
              <w:rPr>
                <w:spacing w:val="-2"/>
                <w:sz w:val="24"/>
              </w:rPr>
              <w:t>Пушкин.</w:t>
            </w:r>
          </w:p>
          <w:p>
            <w:pPr>
              <w:pStyle w:val="TableParagraph"/>
              <w:ind w:left="107" w:right="253"/>
              <w:jc w:val="both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золо- том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петушке»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4"/>
                <w:sz w:val="24"/>
              </w:rPr>
              <w:t>др.</w:t>
            </w:r>
          </w:p>
        </w:tc>
      </w:tr>
    </w:tbl>
    <w:p>
      <w:pPr>
        <w:pStyle w:val="TableParagraph"/>
        <w:spacing w:after="0"/>
        <w:jc w:val="both"/>
        <w:rPr>
          <w:sz w:val="24"/>
        </w:rPr>
        <w:sectPr>
          <w:pgSz w:w="11910" w:h="16840"/>
          <w:pgMar w:header="0" w:footer="778" w:top="1040" w:bottom="960" w:left="1417" w:right="992"/>
        </w:sectPr>
      </w:pP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6"/>
        <w:gridCol w:w="1561"/>
        <w:gridCol w:w="1984"/>
        <w:gridCol w:w="1989"/>
        <w:gridCol w:w="1984"/>
      </w:tblGrid>
      <w:tr>
        <w:trPr>
          <w:trHeight w:val="2760" w:hRule="atLeast"/>
        </w:trPr>
        <w:tc>
          <w:tcPr>
            <w:tcW w:w="1686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Совесть, </w:t>
            </w:r>
            <w:r>
              <w:rPr>
                <w:sz w:val="24"/>
              </w:rPr>
              <w:t>честь, досто- инство,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мило- сердие, бес- </w:t>
            </w:r>
            <w:r>
              <w:rPr>
                <w:spacing w:val="-2"/>
                <w:sz w:val="24"/>
              </w:rPr>
              <w:t>корыстие</w:t>
            </w:r>
          </w:p>
        </w:tc>
        <w:tc>
          <w:tcPr>
            <w:tcW w:w="156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Тол-</w:t>
            </w:r>
          </w:p>
          <w:p>
            <w:pPr>
              <w:pStyle w:val="TableParagraph"/>
              <w:spacing w:line="237" w:lineRule="auto" w:before="4"/>
              <w:ind w:left="109"/>
              <w:rPr>
                <w:sz w:val="24"/>
              </w:rPr>
            </w:pPr>
            <w:r>
              <w:rPr>
                <w:sz w:val="24"/>
              </w:rPr>
              <w:t>стой.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«Ко- </w:t>
            </w:r>
            <w:r>
              <w:rPr>
                <w:spacing w:val="-2"/>
                <w:sz w:val="24"/>
              </w:rPr>
              <w:t>сточка»,</w:t>
            </w:r>
          </w:p>
          <w:p>
            <w:pPr>
              <w:pStyle w:val="TableParagraph"/>
              <w:spacing w:before="4"/>
              <w:ind w:left="109" w:right="105"/>
              <w:rPr>
                <w:sz w:val="24"/>
              </w:rPr>
            </w:pPr>
            <w:r>
              <w:rPr>
                <w:sz w:val="24"/>
              </w:rPr>
              <w:t>«Старый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дед и внучек»; </w:t>
            </w:r>
            <w:r>
              <w:rPr>
                <w:spacing w:val="-2"/>
                <w:sz w:val="24"/>
              </w:rPr>
              <w:t>русская народная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«Лиса и козел» и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4" w:type="dxa"/>
          </w:tcPr>
          <w:p>
            <w:pPr>
              <w:pStyle w:val="TableParagraph"/>
              <w:ind w:left="109" w:right="203"/>
              <w:jc w:val="both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Заходер.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«Се- рая Звездочка»; Н. Артюхова.</w:t>
            </w:r>
          </w:p>
          <w:p>
            <w:pPr>
              <w:pStyle w:val="TableParagraph"/>
              <w:spacing w:line="237" w:lineRule="auto"/>
              <w:ind w:left="109" w:right="256"/>
              <w:jc w:val="both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бере- </w:t>
            </w:r>
            <w:r>
              <w:rPr>
                <w:spacing w:val="-4"/>
                <w:sz w:val="24"/>
              </w:rPr>
              <w:t>за»;</w:t>
            </w:r>
          </w:p>
          <w:p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Чехов.</w:t>
            </w:r>
          </w:p>
          <w:p>
            <w:pPr>
              <w:pStyle w:val="TableParagraph"/>
              <w:spacing w:line="242" w:lineRule="auto"/>
              <w:ind w:left="109" w:right="396"/>
              <w:jc w:val="both"/>
              <w:rPr>
                <w:sz w:val="24"/>
              </w:rPr>
            </w:pPr>
            <w:r>
              <w:rPr>
                <w:sz w:val="24"/>
              </w:rPr>
              <w:t>«Мальчики»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989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 </w:t>
            </w:r>
            <w:r>
              <w:rPr>
                <w:spacing w:val="-2"/>
                <w:sz w:val="24"/>
              </w:rPr>
              <w:t>Житков.</w:t>
            </w:r>
          </w:p>
          <w:p>
            <w:pPr>
              <w:pStyle w:val="TableParagraph"/>
              <w:spacing w:line="237" w:lineRule="auto" w:before="4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ловил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че- </w:t>
            </w:r>
            <w:r>
              <w:rPr>
                <w:spacing w:val="-2"/>
                <w:sz w:val="24"/>
              </w:rPr>
              <w:t>ловечков»;</w:t>
            </w:r>
          </w:p>
          <w:p>
            <w:pPr>
              <w:pStyle w:val="TableParagraph"/>
              <w:spacing w:line="275" w:lineRule="exact" w:before="4"/>
              <w:ind w:left="108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Паустовский.</w:t>
            </w:r>
          </w:p>
          <w:p>
            <w:pPr>
              <w:pStyle w:val="TableParagraph"/>
              <w:spacing w:line="242" w:lineRule="auto"/>
              <w:ind w:left="108" w:right="239"/>
              <w:rPr>
                <w:sz w:val="24"/>
              </w:rPr>
            </w:pPr>
            <w:r>
              <w:rPr>
                <w:sz w:val="24"/>
              </w:rPr>
              <w:t>«Теплый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хлеб»; Р. Киплинг.</w:t>
            </w:r>
          </w:p>
          <w:p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«Маугли»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Ю. </w:t>
            </w:r>
            <w:r>
              <w:rPr>
                <w:spacing w:val="-2"/>
                <w:sz w:val="24"/>
              </w:rPr>
              <w:t>Нагибин.</w:t>
            </w:r>
          </w:p>
          <w:p>
            <w:pPr>
              <w:pStyle w:val="TableParagraph"/>
              <w:spacing w:line="237" w:lineRule="auto"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«Заброшенная дорога»;</w:t>
            </w:r>
          </w:p>
          <w:p>
            <w:pPr>
              <w:pStyle w:val="TableParagraph"/>
              <w:spacing w:line="275" w:lineRule="exact" w:before="4"/>
              <w:ind w:left="10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Пушкин.</w:t>
            </w:r>
          </w:p>
          <w:p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«Сказка о царе Салтане...»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</w:tr>
    </w:tbl>
    <w:p>
      <w:pPr>
        <w:pStyle w:val="BodyText"/>
        <w:spacing w:before="2"/>
        <w:ind w:left="0"/>
        <w:jc w:val="left"/>
        <w:rPr>
          <w:b/>
        </w:rPr>
      </w:pPr>
    </w:p>
    <w:p>
      <w:pPr>
        <w:pStyle w:val="BodyText"/>
        <w:spacing w:line="360" w:lineRule="auto" w:before="1"/>
        <w:ind w:right="132" w:firstLine="850"/>
      </w:pPr>
      <w:r>
        <w:rPr/>
        <w:t>Благоприятный контекст для антикоррупционного воспитания со- здает и учебный предмет «Окружающий мир». В результате изучения ма- териалов блока «Человек и общество» у обучающихся формируются пред- ставления о добре и зле, чести и бесчестии, справедливости и несправедли- вости, о ценности дружбы, согласия, взаимной помощи, бескорыстия. В со- держании некоторых разделов программы предусмотрено изучение ряда тем, способствующих формированию элементов антикоррупционного со- </w:t>
      </w:r>
      <w:r>
        <w:rPr>
          <w:spacing w:val="-2"/>
        </w:rPr>
        <w:t>знания.</w:t>
      </w:r>
    </w:p>
    <w:p>
      <w:pPr>
        <w:spacing w:before="1"/>
        <w:ind w:left="0" w:right="140" w:firstLine="0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> </w:t>
      </w:r>
      <w:r>
        <w:rPr>
          <w:i/>
          <w:spacing w:val="-10"/>
          <w:sz w:val="28"/>
        </w:rPr>
        <w:t>2</w:t>
      </w:r>
    </w:p>
    <w:p>
      <w:pPr>
        <w:pStyle w:val="BodyText"/>
        <w:spacing w:before="2"/>
        <w:ind w:left="0"/>
        <w:jc w:val="left"/>
        <w:rPr>
          <w:i/>
          <w:sz w:val="15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9"/>
        <w:gridCol w:w="6238"/>
      </w:tblGrid>
      <w:tr>
        <w:trPr>
          <w:trHeight w:val="484" w:hRule="atLeast"/>
        </w:trPr>
        <w:tc>
          <w:tcPr>
            <w:tcW w:w="2949" w:type="dxa"/>
          </w:tcPr>
          <w:p>
            <w:pPr>
              <w:pStyle w:val="TableParagraph"/>
              <w:spacing w:line="315" w:lineRule="exact"/>
              <w:ind w:left="16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Разделы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6238" w:type="dxa"/>
          </w:tcPr>
          <w:p>
            <w:pPr>
              <w:pStyle w:val="TableParagraph"/>
              <w:spacing w:line="315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Изучаемые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</w:tr>
      <w:tr>
        <w:trPr>
          <w:trHeight w:val="1799" w:hRule="atLeast"/>
        </w:trPr>
        <w:tc>
          <w:tcPr>
            <w:tcW w:w="2949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 </w:t>
            </w:r>
            <w:r>
              <w:rPr>
                <w:spacing w:val="-2"/>
                <w:sz w:val="28"/>
              </w:rPr>
              <w:t>школьник</w:t>
            </w:r>
          </w:p>
        </w:tc>
        <w:tc>
          <w:tcPr>
            <w:tcW w:w="6238" w:type="dxa"/>
          </w:tcPr>
          <w:p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Друг,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друзья,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взаимоотношения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ними. Правила взаимоотношений со взрослыми, сверстниками,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культура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поведения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школе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общественных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местах.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Ценность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дружбы,</w:t>
            </w:r>
          </w:p>
          <w:p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согласия,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взаимной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помощи</w:t>
            </w:r>
          </w:p>
        </w:tc>
      </w:tr>
      <w:tr>
        <w:trPr>
          <w:trHeight w:val="1853" w:hRule="atLeast"/>
        </w:trPr>
        <w:tc>
          <w:tcPr>
            <w:tcW w:w="2949" w:type="dxa"/>
          </w:tcPr>
          <w:p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член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обще- </w:t>
            </w:r>
            <w:r>
              <w:rPr>
                <w:spacing w:val="-4"/>
                <w:sz w:val="28"/>
              </w:rPr>
              <w:t>ства</w:t>
            </w:r>
          </w:p>
        </w:tc>
        <w:tc>
          <w:tcPr>
            <w:tcW w:w="6238" w:type="dxa"/>
          </w:tcPr>
          <w:p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Взаимоотношение человека с другими людьми. Культура общения. Уважение к чужому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мнению. Первые коллективы людей. Многообразие видов деятельности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людей.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Человек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создатель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носи-</w:t>
            </w:r>
          </w:p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тель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>
        <w:trPr>
          <w:trHeight w:val="1113" w:hRule="atLeast"/>
        </w:trPr>
        <w:tc>
          <w:tcPr>
            <w:tcW w:w="2949" w:type="dxa"/>
          </w:tcPr>
          <w:p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Наша родина – Рос- сия,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Российская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Феде-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рация</w:t>
            </w:r>
          </w:p>
        </w:tc>
        <w:tc>
          <w:tcPr>
            <w:tcW w:w="6238" w:type="dxa"/>
          </w:tcPr>
          <w:p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обязанности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граждан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Права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ре- </w:t>
            </w:r>
            <w:r>
              <w:rPr>
                <w:spacing w:val="-2"/>
                <w:sz w:val="28"/>
              </w:rPr>
              <w:t>бенка.</w:t>
            </w:r>
          </w:p>
        </w:tc>
      </w:tr>
      <w:tr>
        <w:trPr>
          <w:trHeight w:val="738" w:hRule="atLeast"/>
        </w:trPr>
        <w:tc>
          <w:tcPr>
            <w:tcW w:w="2949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истории</w:t>
            </w:r>
          </w:p>
          <w:p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6238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Выдающиеся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люди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разных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эпох.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«честь </w:t>
            </w:r>
            <w:r>
              <w:rPr>
                <w:spacing w:val="-2"/>
                <w:sz w:val="28"/>
              </w:rPr>
              <w:t>страны»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type w:val="continuous"/>
          <w:pgSz w:w="11910" w:h="16840"/>
          <w:pgMar w:header="0" w:footer="778" w:top="1100" w:bottom="960" w:left="1417" w:right="992"/>
        </w:sectPr>
      </w:pPr>
    </w:p>
    <w:p>
      <w:pPr>
        <w:pStyle w:val="Heading2"/>
        <w:spacing w:before="67"/>
      </w:pPr>
      <w:r>
        <w:rPr/>
        <w:t>Внеурочная</w:t>
      </w:r>
      <w:r>
        <w:rPr>
          <w:spacing w:val="-14"/>
        </w:rPr>
        <w:t> </w:t>
      </w:r>
      <w:r>
        <w:rPr>
          <w:spacing w:val="-2"/>
        </w:rPr>
        <w:t>деятельность</w:t>
      </w:r>
    </w:p>
    <w:p>
      <w:pPr>
        <w:pStyle w:val="BodyText"/>
        <w:spacing w:line="360" w:lineRule="auto" w:before="245"/>
        <w:ind w:right="140" w:firstLine="710"/>
      </w:pPr>
      <w:r>
        <w:rPr/>
        <w:t>В процессе внеурочной деятельности обучающийся должен</w:t>
      </w:r>
      <w:r>
        <w:rPr>
          <w:spacing w:val="40"/>
        </w:rPr>
        <w:t> </w:t>
      </w:r>
      <w:r>
        <w:rPr/>
        <w:t>научиться</w:t>
      </w:r>
      <w:r>
        <w:rPr>
          <w:spacing w:val="-5"/>
        </w:rPr>
        <w:t> </w:t>
      </w:r>
      <w:r>
        <w:rPr/>
        <w:t>действовать,</w:t>
      </w:r>
      <w:r>
        <w:rPr>
          <w:spacing w:val="-5"/>
        </w:rPr>
        <w:t> </w:t>
      </w:r>
      <w:r>
        <w:rPr/>
        <w:t>чувствовать,</w:t>
      </w:r>
      <w:r>
        <w:rPr>
          <w:spacing w:val="-5"/>
        </w:rPr>
        <w:t> </w:t>
      </w:r>
      <w:r>
        <w:rPr/>
        <w:t>принимать</w:t>
      </w:r>
      <w:r>
        <w:rPr>
          <w:spacing w:val="-9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др. Осуществляя антикоррупционное воспитание в ее рамках, классный руководитель заранее</w:t>
      </w:r>
      <w:r>
        <w:rPr>
          <w:spacing w:val="-2"/>
        </w:rPr>
        <w:t> </w:t>
      </w:r>
      <w:r>
        <w:rPr/>
        <w:t>предусматривает</w:t>
      </w:r>
      <w:r>
        <w:rPr>
          <w:spacing w:val="-3"/>
        </w:rPr>
        <w:t> </w:t>
      </w:r>
      <w:r>
        <w:rPr/>
        <w:t>включение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программу</w:t>
      </w:r>
      <w:r>
        <w:rPr>
          <w:spacing w:val="-9"/>
        </w:rPr>
        <w:t> </w:t>
      </w:r>
      <w:r>
        <w:rPr/>
        <w:t>воспитательных</w:t>
      </w:r>
      <w:r>
        <w:rPr>
          <w:spacing w:val="-9"/>
        </w:rPr>
        <w:t> </w:t>
      </w:r>
      <w:r>
        <w:rPr/>
        <w:t>действий комплекса классных часов указанной тематики. Рекомендуется также предусмотреть антикоррупционную тематику в цикле родительских </w:t>
      </w:r>
      <w:r>
        <w:rPr>
          <w:spacing w:val="-2"/>
        </w:rPr>
        <w:t>собраний.</w:t>
      </w:r>
    </w:p>
    <w:p>
      <w:pPr>
        <w:spacing w:line="322" w:lineRule="exact" w:before="0"/>
        <w:ind w:left="0" w:right="140" w:firstLine="0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> </w:t>
      </w:r>
      <w:r>
        <w:rPr>
          <w:i/>
          <w:spacing w:val="-10"/>
          <w:sz w:val="28"/>
        </w:rPr>
        <w:t>3</w:t>
      </w:r>
    </w:p>
    <w:p>
      <w:pPr>
        <w:pStyle w:val="Heading1"/>
        <w:spacing w:before="254"/>
        <w:ind w:left="88" w:right="9"/>
      </w:pPr>
      <w:r>
        <w:rPr/>
        <w:t>Примерная</w:t>
      </w:r>
      <w:r>
        <w:rPr>
          <w:spacing w:val="-14"/>
        </w:rPr>
        <w:t> </w:t>
      </w:r>
      <w:r>
        <w:rPr/>
        <w:t>тематика</w:t>
      </w:r>
      <w:r>
        <w:rPr>
          <w:spacing w:val="-11"/>
        </w:rPr>
        <w:t> </w:t>
      </w:r>
      <w:r>
        <w:rPr>
          <w:spacing w:val="-2"/>
        </w:rPr>
        <w:t>мероприятий</w:t>
      </w:r>
    </w:p>
    <w:p>
      <w:pPr>
        <w:pStyle w:val="BodyText"/>
        <w:spacing w:before="26" w:after="1"/>
        <w:ind w:left="0"/>
        <w:jc w:val="left"/>
        <w:rPr>
          <w:b/>
          <w:sz w:val="20"/>
        </w:rPr>
      </w:pP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9"/>
        <w:gridCol w:w="1561"/>
        <w:gridCol w:w="1561"/>
        <w:gridCol w:w="1561"/>
        <w:gridCol w:w="2689"/>
      </w:tblGrid>
      <w:tr>
        <w:trPr>
          <w:trHeight w:val="829" w:hRule="atLeast"/>
        </w:trPr>
        <w:tc>
          <w:tcPr>
            <w:tcW w:w="1969" w:type="dxa"/>
          </w:tcPr>
          <w:p>
            <w:pPr>
              <w:pStyle w:val="TableParagraph"/>
              <w:spacing w:line="242" w:lineRule="auto"/>
              <w:ind w:left="749" w:right="153" w:hanging="58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тема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4683" w:type="dxa"/>
            <w:gridSpan w:val="3"/>
          </w:tcPr>
          <w:p>
            <w:pPr>
              <w:pStyle w:val="TableParagraph"/>
              <w:spacing w:line="273" w:lineRule="exact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89" w:type="dxa"/>
          </w:tcPr>
          <w:p>
            <w:pPr>
              <w:pStyle w:val="TableParagraph"/>
              <w:spacing w:line="273" w:lineRule="exact"/>
              <w:ind w:left="18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Родительское</w:t>
            </w:r>
          </w:p>
          <w:p>
            <w:pPr>
              <w:pStyle w:val="TableParagraph"/>
              <w:spacing w:line="274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дискусси- онной форме)</w:t>
            </w:r>
          </w:p>
        </w:tc>
      </w:tr>
      <w:tr>
        <w:trPr>
          <w:trHeight w:val="1377" w:hRule="atLeast"/>
        </w:trPr>
        <w:tc>
          <w:tcPr>
            <w:tcW w:w="1969" w:type="dxa"/>
          </w:tcPr>
          <w:p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1-й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  <w:p>
            <w:pPr>
              <w:pStyle w:val="TableParagraph"/>
              <w:spacing w:line="242" w:lineRule="auto"/>
              <w:ind w:right="176"/>
              <w:rPr>
                <w:sz w:val="24"/>
              </w:rPr>
            </w:pPr>
            <w:r>
              <w:rPr>
                <w:sz w:val="24"/>
              </w:rPr>
              <w:t>«Верному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другу цены нет»</w:t>
            </w:r>
          </w:p>
        </w:tc>
        <w:tc>
          <w:tcPr>
            <w:tcW w:w="1561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«Твои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новые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1561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«Подарок другу»</w:t>
            </w:r>
          </w:p>
        </w:tc>
        <w:tc>
          <w:tcPr>
            <w:tcW w:w="1561" w:type="dxa"/>
          </w:tcPr>
          <w:p>
            <w:pPr>
              <w:pStyle w:val="TableParagraph"/>
              <w:ind w:left="109" w:right="225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друзей меня чуть- чуть, а с друзьями –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много!»</w:t>
            </w:r>
          </w:p>
        </w:tc>
        <w:tc>
          <w:tcPr>
            <w:tcW w:w="2689" w:type="dxa"/>
          </w:tcPr>
          <w:p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отметка: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 и против» (оценка и </w:t>
            </w:r>
            <w:r>
              <w:rPr>
                <w:spacing w:val="-2"/>
                <w:sz w:val="24"/>
              </w:rPr>
              <w:t>отметка)</w:t>
            </w:r>
          </w:p>
        </w:tc>
      </w:tr>
      <w:tr>
        <w:trPr>
          <w:trHeight w:val="830" w:hRule="atLeast"/>
        </w:trPr>
        <w:tc>
          <w:tcPr>
            <w:tcW w:w="1969" w:type="dxa"/>
          </w:tcPr>
          <w:p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2-й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«Твори</w:t>
            </w:r>
            <w:r>
              <w:rPr>
                <w:spacing w:val="-2"/>
                <w:sz w:val="24"/>
              </w:rPr>
              <w:t> добро»</w:t>
            </w:r>
          </w:p>
        </w:tc>
        <w:tc>
          <w:tcPr>
            <w:tcW w:w="156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доб-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это </w:t>
            </w:r>
            <w:r>
              <w:rPr>
                <w:spacing w:val="-2"/>
                <w:sz w:val="24"/>
              </w:rPr>
              <w:t>хорошо»</w:t>
            </w:r>
          </w:p>
        </w:tc>
        <w:tc>
          <w:tcPr>
            <w:tcW w:w="156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го-</w:t>
            </w:r>
          </w:p>
          <w:p>
            <w:pPr>
              <w:pStyle w:val="TableParagraph"/>
              <w:spacing w:line="274" w:lineRule="exact"/>
              <w:ind w:left="109" w:right="139"/>
              <w:rPr>
                <w:sz w:val="24"/>
              </w:rPr>
            </w:pPr>
            <w:r>
              <w:rPr>
                <w:sz w:val="24"/>
              </w:rPr>
              <w:t>ворить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«спа- </w:t>
            </w:r>
            <w:r>
              <w:rPr>
                <w:spacing w:val="-2"/>
                <w:sz w:val="24"/>
              </w:rPr>
              <w:t>сибо»</w:t>
            </w:r>
          </w:p>
        </w:tc>
        <w:tc>
          <w:tcPr>
            <w:tcW w:w="156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дана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добрые </w:t>
            </w:r>
            <w:r>
              <w:rPr>
                <w:spacing w:val="-2"/>
                <w:sz w:val="24"/>
              </w:rPr>
              <w:t>дела»</w:t>
            </w:r>
          </w:p>
        </w:tc>
        <w:tc>
          <w:tcPr>
            <w:tcW w:w="2689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«Поощрение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наказа-</w:t>
            </w:r>
          </w:p>
          <w:p>
            <w:pPr>
              <w:pStyle w:val="TableParagraph"/>
              <w:spacing w:line="274" w:lineRule="exact"/>
              <w:ind w:left="109" w:right="118"/>
              <w:rPr>
                <w:sz w:val="24"/>
              </w:rPr>
            </w:pPr>
            <w:r>
              <w:rPr>
                <w:sz w:val="24"/>
              </w:rPr>
              <w:t>ние»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(родительские </w:t>
            </w:r>
            <w:r>
              <w:rPr>
                <w:spacing w:val="-2"/>
                <w:sz w:val="24"/>
              </w:rPr>
              <w:t>ошибки)</w:t>
            </w:r>
          </w:p>
        </w:tc>
      </w:tr>
      <w:tr>
        <w:trPr>
          <w:trHeight w:val="1103" w:hRule="atLeast"/>
        </w:trPr>
        <w:tc>
          <w:tcPr>
            <w:tcW w:w="1969" w:type="dxa"/>
          </w:tcPr>
          <w:p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3-й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  <w:p>
            <w:pPr>
              <w:pStyle w:val="TableParagraph"/>
              <w:spacing w:line="242" w:lineRule="auto"/>
              <w:ind w:right="214"/>
              <w:rPr>
                <w:sz w:val="24"/>
              </w:rPr>
            </w:pPr>
            <w:r>
              <w:rPr>
                <w:sz w:val="24"/>
              </w:rPr>
              <w:t>«Честность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все- го дороже»</w:t>
            </w:r>
          </w:p>
        </w:tc>
        <w:tc>
          <w:tcPr>
            <w:tcW w:w="1561" w:type="dxa"/>
          </w:tcPr>
          <w:p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«Можно и нельзя.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Хочу и надо»</w:t>
            </w:r>
          </w:p>
        </w:tc>
        <w:tc>
          <w:tcPr>
            <w:tcW w:w="1561" w:type="dxa"/>
          </w:tcPr>
          <w:p>
            <w:pPr>
              <w:pStyle w:val="TableParagraph"/>
              <w:ind w:left="109" w:right="144"/>
              <w:jc w:val="both"/>
              <w:rPr>
                <w:sz w:val="24"/>
              </w:rPr>
            </w:pPr>
            <w:r>
              <w:rPr>
                <w:sz w:val="24"/>
              </w:rPr>
              <w:t>«Честен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тот, кто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работает на совесть»</w:t>
            </w:r>
          </w:p>
        </w:tc>
        <w:tc>
          <w:tcPr>
            <w:tcW w:w="1561" w:type="dxa"/>
          </w:tcPr>
          <w:p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pacing w:val="-2"/>
                <w:sz w:val="24"/>
              </w:rPr>
              <w:t>«Деньги: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чу- </w:t>
            </w:r>
            <w:r>
              <w:rPr>
                <w:spacing w:val="-4"/>
                <w:sz w:val="24"/>
              </w:rPr>
              <w:t>жие»</w:t>
            </w:r>
          </w:p>
        </w:tc>
        <w:tc>
          <w:tcPr>
            <w:tcW w:w="2689" w:type="dxa"/>
          </w:tcPr>
          <w:p>
            <w:pPr>
              <w:pStyle w:val="TableParagraph"/>
              <w:ind w:left="109" w:right="148"/>
              <w:jc w:val="both"/>
              <w:rPr>
                <w:sz w:val="24"/>
              </w:rPr>
            </w:pPr>
            <w:r>
              <w:rPr>
                <w:sz w:val="24"/>
              </w:rPr>
              <w:t>«Воспитание трудолю- бия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семье.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воспи- тать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> помощника?»</w:t>
            </w:r>
          </w:p>
        </w:tc>
      </w:tr>
      <w:tr>
        <w:trPr>
          <w:trHeight w:val="1104" w:hRule="atLeast"/>
        </w:trPr>
        <w:tc>
          <w:tcPr>
            <w:tcW w:w="1969" w:type="dxa"/>
          </w:tcPr>
          <w:p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4-й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класс</w:t>
            </w:r>
          </w:p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бес- </w:t>
            </w:r>
            <w:r>
              <w:rPr>
                <w:spacing w:val="-2"/>
                <w:sz w:val="24"/>
              </w:rPr>
              <w:t>корыстие?»</w:t>
            </w:r>
          </w:p>
        </w:tc>
        <w:tc>
          <w:tcPr>
            <w:tcW w:w="1561" w:type="dxa"/>
          </w:tcPr>
          <w:p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«Для себя или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дру- </w:t>
            </w:r>
            <w:r>
              <w:rPr>
                <w:spacing w:val="-2"/>
                <w:sz w:val="24"/>
              </w:rPr>
              <w:t>гих?»</w:t>
            </w:r>
          </w:p>
        </w:tc>
        <w:tc>
          <w:tcPr>
            <w:tcW w:w="1561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> все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разные,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0"/>
                <w:sz w:val="24"/>
              </w:rPr>
              <w:t>у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равные </w:t>
            </w:r>
            <w:r>
              <w:rPr>
                <w:spacing w:val="-2"/>
                <w:sz w:val="24"/>
              </w:rPr>
              <w:t>права»</w:t>
            </w:r>
          </w:p>
        </w:tc>
        <w:tc>
          <w:tcPr>
            <w:tcW w:w="1561" w:type="dxa"/>
          </w:tcPr>
          <w:p>
            <w:pPr>
              <w:pStyle w:val="TableParagraph"/>
              <w:spacing w:line="237" w:lineRule="auto"/>
              <w:ind w:left="109" w:right="327"/>
              <w:rPr>
                <w:sz w:val="24"/>
              </w:rPr>
            </w:pPr>
            <w:r>
              <w:rPr>
                <w:sz w:val="24"/>
              </w:rPr>
              <w:t>«Любая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 </w:t>
            </w:r>
            <w:r>
              <w:rPr>
                <w:spacing w:val="-2"/>
                <w:sz w:val="24"/>
              </w:rPr>
              <w:t>работа</w:t>
            </w:r>
          </w:p>
          <w:p>
            <w:pPr>
              <w:pStyle w:val="TableParagraph"/>
              <w:spacing w:line="274" w:lineRule="exact"/>
              <w:ind w:left="109" w:right="116"/>
              <w:rPr>
                <w:sz w:val="24"/>
              </w:rPr>
            </w:pPr>
            <w:r>
              <w:rPr>
                <w:sz w:val="24"/>
              </w:rPr>
              <w:t>должна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быть </w:t>
            </w:r>
            <w:r>
              <w:rPr>
                <w:spacing w:val="-2"/>
                <w:sz w:val="24"/>
              </w:rPr>
              <w:t>оплачена?»</w:t>
            </w:r>
          </w:p>
        </w:tc>
        <w:tc>
          <w:tcPr>
            <w:tcW w:w="2689" w:type="dxa"/>
          </w:tcPr>
          <w:p>
            <w:pPr>
              <w:pStyle w:val="TableParagraph"/>
              <w:ind w:left="109" w:right="254"/>
              <w:jc w:val="both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учится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тому, что видит 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себя в до- му» (стили семейного</w:t>
            </w:r>
          </w:p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воспитания)</w:t>
            </w:r>
          </w:p>
        </w:tc>
      </w:tr>
    </w:tbl>
    <w:p>
      <w:pPr>
        <w:pStyle w:val="BodyText"/>
        <w:spacing w:before="7"/>
        <w:ind w:left="0"/>
        <w:jc w:val="left"/>
        <w:rPr>
          <w:b/>
          <w:sz w:val="19"/>
        </w:rPr>
      </w:pPr>
    </w:p>
    <w:p>
      <w:pPr>
        <w:pStyle w:val="BodyText"/>
        <w:spacing w:after="0"/>
        <w:jc w:val="left"/>
        <w:rPr>
          <w:b/>
          <w:sz w:val="19"/>
        </w:rPr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before="249"/>
        <w:ind w:left="0"/>
        <w:jc w:val="left"/>
        <w:rPr>
          <w:b/>
        </w:rPr>
      </w:pPr>
    </w:p>
    <w:p>
      <w:pPr>
        <w:pStyle w:val="BodyText"/>
        <w:jc w:val="left"/>
      </w:pPr>
      <w:r>
        <w:rPr>
          <w:spacing w:val="-2"/>
        </w:rPr>
        <w:t>таты:</w:t>
      </w:r>
    </w:p>
    <w:p>
      <w:pPr>
        <w:pStyle w:val="BodyText"/>
        <w:spacing w:before="86"/>
        <w:ind w:left="36"/>
        <w:jc w:val="left"/>
      </w:pPr>
      <w:r>
        <w:rPr/>
        <w:br w:type="column"/>
      </w:r>
      <w:r>
        <w:rPr/>
        <w:t>В</w:t>
      </w:r>
      <w:r>
        <w:rPr>
          <w:spacing w:val="24"/>
        </w:rPr>
        <w:t> </w:t>
      </w:r>
      <w:r>
        <w:rPr/>
        <w:t>итоге</w:t>
      </w:r>
      <w:r>
        <w:rPr>
          <w:spacing w:val="31"/>
        </w:rPr>
        <w:t> </w:t>
      </w:r>
      <w:r>
        <w:rPr/>
        <w:t>могут</w:t>
      </w:r>
      <w:r>
        <w:rPr>
          <w:spacing w:val="26"/>
        </w:rPr>
        <w:t> </w:t>
      </w:r>
      <w:r>
        <w:rPr/>
        <w:t>быть</w:t>
      </w:r>
      <w:r>
        <w:rPr>
          <w:spacing w:val="26"/>
        </w:rPr>
        <w:t> </w:t>
      </w:r>
      <w:r>
        <w:rPr/>
        <w:t>достигнуты</w:t>
      </w:r>
      <w:r>
        <w:rPr>
          <w:spacing w:val="28"/>
        </w:rPr>
        <w:t> </w:t>
      </w:r>
      <w:r>
        <w:rPr/>
        <w:t>следующие</w:t>
      </w:r>
      <w:r>
        <w:rPr>
          <w:spacing w:val="29"/>
        </w:rPr>
        <w:t> </w:t>
      </w:r>
      <w:r>
        <w:rPr/>
        <w:t>воспитательные</w:t>
      </w:r>
      <w:r>
        <w:rPr>
          <w:spacing w:val="30"/>
        </w:rPr>
        <w:t> </w:t>
      </w:r>
      <w:r>
        <w:rPr>
          <w:spacing w:val="-2"/>
        </w:rPr>
        <w:t>резуль-</w:t>
      </w:r>
    </w:p>
    <w:p>
      <w:pPr>
        <w:pStyle w:val="BodyText"/>
        <w:spacing w:before="321"/>
        <w:ind w:left="0"/>
        <w:jc w:val="left"/>
      </w:pPr>
    </w:p>
    <w:p>
      <w:pPr>
        <w:pStyle w:val="ListParagraph"/>
        <w:numPr>
          <w:ilvl w:val="0"/>
          <w:numId w:val="10"/>
        </w:numPr>
        <w:tabs>
          <w:tab w:pos="362" w:val="left" w:leader="none"/>
        </w:tabs>
        <w:spacing w:line="352" w:lineRule="auto" w:before="0" w:after="0"/>
        <w:ind w:left="362" w:right="146" w:hanging="360"/>
        <w:jc w:val="both"/>
        <w:rPr>
          <w:sz w:val="28"/>
        </w:rPr>
      </w:pPr>
      <w:r>
        <w:rPr>
          <w:sz w:val="28"/>
        </w:rPr>
        <w:t>сформированы начальные представления о моральных нормах и правилах нравственного поведения;</w:t>
      </w:r>
    </w:p>
    <w:p>
      <w:pPr>
        <w:pStyle w:val="ListParagraph"/>
        <w:numPr>
          <w:ilvl w:val="0"/>
          <w:numId w:val="10"/>
        </w:numPr>
        <w:tabs>
          <w:tab w:pos="362" w:val="left" w:leader="none"/>
        </w:tabs>
        <w:spacing w:line="355" w:lineRule="auto" w:before="11" w:after="0"/>
        <w:ind w:left="362" w:right="140" w:hanging="360"/>
        <w:jc w:val="both"/>
        <w:rPr>
          <w:sz w:val="28"/>
        </w:rPr>
      </w:pPr>
      <w:r>
        <w:rPr>
          <w:sz w:val="28"/>
        </w:rPr>
        <w:t>накоплен нравственно-этический опыт взаимодействия со сверст- никами, старшими и младшими детьми, взрослыми в соответствии с общепринятыми нравственными нормами;</w:t>
      </w:r>
    </w:p>
    <w:p>
      <w:pPr>
        <w:pStyle w:val="ListParagraph"/>
        <w:numPr>
          <w:ilvl w:val="0"/>
          <w:numId w:val="10"/>
        </w:numPr>
        <w:tabs>
          <w:tab w:pos="361" w:val="left" w:leader="none"/>
        </w:tabs>
        <w:spacing w:line="240" w:lineRule="auto" w:before="9" w:after="0"/>
        <w:ind w:left="361" w:right="0" w:hanging="359"/>
        <w:jc w:val="both"/>
        <w:rPr>
          <w:sz w:val="28"/>
        </w:rPr>
      </w:pPr>
      <w:r>
        <w:rPr>
          <w:sz w:val="28"/>
        </w:rPr>
        <w:t>сформировано</w:t>
      </w:r>
      <w:r>
        <w:rPr>
          <w:spacing w:val="65"/>
          <w:sz w:val="28"/>
        </w:rPr>
        <w:t> </w:t>
      </w:r>
      <w:r>
        <w:rPr>
          <w:sz w:val="28"/>
        </w:rPr>
        <w:t>неравнодушное</w:t>
      </w:r>
      <w:r>
        <w:rPr>
          <w:spacing w:val="60"/>
          <w:sz w:val="28"/>
        </w:rPr>
        <w:t> </w:t>
      </w:r>
      <w:r>
        <w:rPr>
          <w:sz w:val="28"/>
        </w:rPr>
        <w:t>отношение</w:t>
      </w:r>
      <w:r>
        <w:rPr>
          <w:spacing w:val="62"/>
          <w:sz w:val="28"/>
        </w:rPr>
        <w:t> </w:t>
      </w:r>
      <w:r>
        <w:rPr>
          <w:sz w:val="28"/>
        </w:rPr>
        <w:t>к</w:t>
      </w:r>
      <w:r>
        <w:rPr>
          <w:spacing w:val="62"/>
          <w:sz w:val="28"/>
        </w:rPr>
        <w:t> </w:t>
      </w:r>
      <w:r>
        <w:rPr>
          <w:sz w:val="28"/>
        </w:rPr>
        <w:t>жизненным</w:t>
      </w:r>
      <w:r>
        <w:rPr>
          <w:spacing w:val="60"/>
          <w:sz w:val="28"/>
        </w:rPr>
        <w:t> </w:t>
      </w:r>
      <w:r>
        <w:rPr>
          <w:spacing w:val="-2"/>
          <w:sz w:val="28"/>
        </w:rPr>
        <w:t>пробле-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header="0" w:footer="778" w:top="1040" w:bottom="280" w:left="1417" w:right="992"/>
          <w:cols w:num="2" w:equalWidth="0">
            <w:col w:w="860" w:space="40"/>
            <w:col w:w="8601"/>
          </w:cols>
        </w:sectPr>
      </w:pPr>
    </w:p>
    <w:p>
      <w:pPr>
        <w:pStyle w:val="BodyText"/>
        <w:spacing w:line="362" w:lineRule="auto" w:before="63"/>
        <w:ind w:left="1262" w:right="135"/>
      </w:pPr>
      <w:r>
        <w:rPr/>
        <w:t>мам других людей, сочувствие к человеку, находящемуся в труд- ной ситуации;</w:t>
      </w:r>
    </w:p>
    <w:p>
      <w:pPr>
        <w:pStyle w:val="ListParagraph"/>
        <w:numPr>
          <w:ilvl w:val="1"/>
          <w:numId w:val="10"/>
        </w:numPr>
        <w:tabs>
          <w:tab w:pos="1262" w:val="left" w:leader="none"/>
        </w:tabs>
        <w:spacing w:line="360" w:lineRule="auto" w:before="0" w:after="0"/>
        <w:ind w:left="1262" w:right="132" w:hanging="360"/>
        <w:jc w:val="both"/>
        <w:rPr>
          <w:sz w:val="28"/>
        </w:rPr>
      </w:pPr>
      <w:r>
        <w:rPr>
          <w:sz w:val="28"/>
        </w:rPr>
        <w:t>утверждена способность эмоционально реагировать на негативные проявления в детском обществе и обществе в целом, анализиро- вать нравственную сторону своих поступков и поступков других </w:t>
      </w:r>
      <w:r>
        <w:rPr>
          <w:spacing w:val="-2"/>
          <w:sz w:val="28"/>
        </w:rPr>
        <w:t>людей.</w:t>
      </w:r>
    </w:p>
    <w:p>
      <w:pPr>
        <w:spacing w:line="322" w:lineRule="exact" w:before="310"/>
        <w:ind w:left="88" w:right="14" w:firstLine="0"/>
        <w:jc w:val="center"/>
        <w:rPr>
          <w:i/>
          <w:sz w:val="28"/>
        </w:rPr>
      </w:pPr>
      <w:r>
        <w:rPr>
          <w:i/>
          <w:spacing w:val="-2"/>
          <w:sz w:val="28"/>
        </w:rPr>
        <w:t>Антикоррупционное</w:t>
      </w:r>
      <w:r>
        <w:rPr>
          <w:i/>
          <w:spacing w:val="8"/>
          <w:sz w:val="28"/>
        </w:rPr>
        <w:t> </w:t>
      </w:r>
      <w:r>
        <w:rPr>
          <w:i/>
          <w:spacing w:val="-2"/>
          <w:sz w:val="28"/>
        </w:rPr>
        <w:t>воспитание</w:t>
      </w:r>
    </w:p>
    <w:p>
      <w:pPr>
        <w:spacing w:line="319" w:lineRule="exact" w:before="0"/>
        <w:ind w:left="88" w:right="8" w:firstLine="0"/>
        <w:jc w:val="center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уровне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основного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образования</w:t>
      </w:r>
    </w:p>
    <w:p>
      <w:pPr>
        <w:pStyle w:val="BodyText"/>
        <w:spacing w:line="360" w:lineRule="auto"/>
        <w:ind w:right="134" w:firstLine="782"/>
      </w:pPr>
      <w:r>
        <w:rPr/>
        <w:t>На этом уровне общего образования обучающиеся усваивают пред- ставления об историческом прошлом и современной жизни человечества в контексте эволюции понимания правосообразности и гражданственности; формируются представления о гражданско-правовой системе России, осва- иваются ценностные и поведенческие ориентиры посредством приобрете- ния знаний об обществе, государстве и праве, в том числе и о коррупции как социально-юридическом явлении, формируется чувство уважения к за- кону, развивается компетенция межличностного взаимодействия. У обуча- ющихся складывается система ценностных ориентиров, за основу которых принимается нравственно-правовое регулирование общественной жизни, формируются навыки применения гражданско-правовых знаний.</w:t>
      </w:r>
    </w:p>
    <w:p>
      <w:pPr>
        <w:pStyle w:val="BodyText"/>
        <w:spacing w:line="362" w:lineRule="auto"/>
        <w:ind w:right="137" w:firstLine="710"/>
      </w:pPr>
      <w:r>
        <w:rPr/>
        <w:t>Эти компоненты антикоррупционного воспитания реализуются как в урочном, так и во внеурочном пространстве.</w:t>
      </w:r>
    </w:p>
    <w:p>
      <w:pPr>
        <w:pStyle w:val="BodyText"/>
        <w:spacing w:line="362" w:lineRule="auto"/>
        <w:ind w:right="139" w:firstLine="710"/>
      </w:pPr>
      <w:r>
        <w:rPr>
          <w:i/>
        </w:rPr>
        <w:t>Урочное пространство </w:t>
      </w:r>
      <w:r>
        <w:rPr/>
        <w:t>составляет процесс преподавания и изучения учебных предметов. Наиболее эффективным и органичным будет включе- ние</w:t>
      </w:r>
      <w:r>
        <w:rPr>
          <w:spacing w:val="41"/>
        </w:rPr>
        <w:t> </w:t>
      </w:r>
      <w:r>
        <w:rPr/>
        <w:t>антикоррупционного</w:t>
      </w:r>
      <w:r>
        <w:rPr>
          <w:spacing w:val="45"/>
        </w:rPr>
        <w:t> </w:t>
      </w:r>
      <w:r>
        <w:rPr/>
        <w:t>воспитания</w:t>
      </w:r>
      <w:r>
        <w:rPr>
          <w:spacing w:val="46"/>
        </w:rPr>
        <w:t> </w:t>
      </w:r>
      <w:r>
        <w:rPr/>
        <w:t>в</w:t>
      </w:r>
      <w:r>
        <w:rPr>
          <w:spacing w:val="43"/>
        </w:rPr>
        <w:t> </w:t>
      </w:r>
      <w:r>
        <w:rPr/>
        <w:t>предметные</w:t>
      </w:r>
      <w:r>
        <w:rPr>
          <w:spacing w:val="41"/>
        </w:rPr>
        <w:t> </w:t>
      </w:r>
      <w:r>
        <w:rPr/>
        <w:t>области</w:t>
      </w:r>
      <w:r>
        <w:rPr>
          <w:spacing w:val="45"/>
        </w:rPr>
        <w:t> </w:t>
      </w:r>
      <w:r>
        <w:rPr/>
        <w:t>«История»</w:t>
      </w:r>
      <w:r>
        <w:rPr>
          <w:spacing w:val="40"/>
        </w:rPr>
        <w:t> </w:t>
      </w:r>
      <w:r>
        <w:rPr>
          <w:spacing w:val="-10"/>
        </w:rPr>
        <w:t>и</w:t>
      </w:r>
    </w:p>
    <w:p>
      <w:pPr>
        <w:pStyle w:val="BodyText"/>
        <w:spacing w:line="313" w:lineRule="exact"/>
        <w:jc w:val="left"/>
      </w:pPr>
      <w:r>
        <w:rPr>
          <w:spacing w:val="-2"/>
        </w:rPr>
        <w:t>«Обществознание».</w:t>
      </w:r>
    </w:p>
    <w:p>
      <w:pPr>
        <w:pStyle w:val="BodyText"/>
        <w:spacing w:line="360" w:lineRule="auto" w:before="156"/>
        <w:ind w:right="134" w:firstLine="710"/>
      </w:pPr>
      <w:r>
        <w:rPr>
          <w:i/>
        </w:rPr>
        <w:t>«</w:t>
      </w:r>
      <w:r>
        <w:rPr>
          <w:b/>
          <w:i/>
        </w:rPr>
        <w:t>История</w:t>
      </w:r>
      <w:r>
        <w:rPr>
          <w:i/>
        </w:rPr>
        <w:t>». </w:t>
      </w:r>
      <w:r>
        <w:rPr/>
        <w:t>Программы по отечественной и всеобщей истории предусматривают знакомство обучающихся с процессом зарождения и раз- вития идей</w:t>
      </w:r>
      <w:r>
        <w:rPr>
          <w:spacing w:val="-1"/>
        </w:rPr>
        <w:t> </w:t>
      </w:r>
      <w:r>
        <w:rPr/>
        <w:t>демократии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гражданского общества, практическим опытом их реализации. Обучающиеся знакомятся со становлением права как социаль- ного института, его исторической обусловленностью, с правовыми поняти-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31"/>
      </w:pPr>
      <w:r>
        <w:rPr/>
        <w:t>ями, усваивают представление о роли права в жизни человека. На уроках истории они узнают, что коррупция существовала на протяжении всей че- ловеческой истории, включая древние цивилизации, это не только чисто российское явление, как иногда трактуется на бытовом уровне. Раскрыва- ется</w:t>
      </w:r>
      <w:r>
        <w:rPr>
          <w:spacing w:val="-1"/>
        </w:rPr>
        <w:t> </w:t>
      </w:r>
      <w:r>
        <w:rPr/>
        <w:t>роль</w:t>
      </w:r>
      <w:r>
        <w:rPr>
          <w:spacing w:val="-5"/>
        </w:rPr>
        <w:t> </w:t>
      </w:r>
      <w:r>
        <w:rPr/>
        <w:t>коррупции,</w:t>
      </w:r>
      <w:r>
        <w:rPr>
          <w:spacing w:val="-1"/>
        </w:rPr>
        <w:t> </w:t>
      </w:r>
      <w:r>
        <w:rPr/>
        <w:t>взятки как</w:t>
      </w:r>
      <w:r>
        <w:rPr>
          <w:spacing w:val="-3"/>
        </w:rPr>
        <w:t> </w:t>
      </w:r>
      <w:r>
        <w:rPr/>
        <w:t>ее</w:t>
      </w:r>
      <w:r>
        <w:rPr>
          <w:spacing w:val="-2"/>
        </w:rPr>
        <w:t> </w:t>
      </w:r>
      <w:r>
        <w:rPr/>
        <w:t>элемента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истории</w:t>
      </w:r>
      <w:r>
        <w:rPr>
          <w:spacing w:val="-3"/>
        </w:rPr>
        <w:t> </w:t>
      </w:r>
      <w:r>
        <w:rPr/>
        <w:t>России.</w:t>
      </w:r>
      <w:r>
        <w:rPr>
          <w:spacing w:val="-1"/>
        </w:rPr>
        <w:t> </w:t>
      </w:r>
      <w:r>
        <w:rPr/>
        <w:t>Содержание целого ряда сюжетов, событий всемирной и отечественной истории позво- ляет акцентировать внимание обучающихся на стремлении, попытках</w:t>
      </w:r>
      <w:r>
        <w:rPr>
          <w:spacing w:val="-1"/>
        </w:rPr>
        <w:t> </w:t>
      </w:r>
      <w:r>
        <w:rPr/>
        <w:t>госу- дарства ограничить коррупцию ввиду ее негативного, разлагающего влия- ния на государственные устои, на граждан и их жизнь.</w:t>
      </w:r>
    </w:p>
    <w:p>
      <w:pPr>
        <w:pStyle w:val="BodyText"/>
        <w:spacing w:line="360" w:lineRule="auto" w:before="3"/>
        <w:ind w:right="131" w:firstLine="710"/>
      </w:pPr>
      <w:r>
        <w:rPr/>
        <w:t>Одним из вариантов включения тематики антикоррупционного вос- питания в образовательный процесс может служить следующее распреде- ление учебного материала по истории.</w:t>
      </w:r>
    </w:p>
    <w:p>
      <w:pPr>
        <w:spacing w:before="1"/>
        <w:ind w:left="0" w:right="140" w:firstLine="0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> </w:t>
      </w:r>
      <w:r>
        <w:rPr>
          <w:i/>
          <w:spacing w:val="-10"/>
          <w:sz w:val="28"/>
        </w:rPr>
        <w:t>1</w:t>
      </w:r>
    </w:p>
    <w:p>
      <w:pPr>
        <w:pStyle w:val="BodyText"/>
        <w:spacing w:before="26"/>
        <w:ind w:left="0"/>
        <w:jc w:val="left"/>
        <w:rPr>
          <w:i/>
          <w:sz w:val="20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4"/>
        <w:gridCol w:w="2530"/>
        <w:gridCol w:w="4854"/>
      </w:tblGrid>
      <w:tr>
        <w:trPr>
          <w:trHeight w:val="647" w:hRule="atLeast"/>
        </w:trPr>
        <w:tc>
          <w:tcPr>
            <w:tcW w:w="1964" w:type="dxa"/>
          </w:tcPr>
          <w:p>
            <w:pPr>
              <w:pStyle w:val="TableParagraph"/>
              <w:spacing w:before="2"/>
              <w:ind w:left="4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Разделы</w:t>
            </w:r>
          </w:p>
        </w:tc>
        <w:tc>
          <w:tcPr>
            <w:tcW w:w="2530" w:type="dxa"/>
          </w:tcPr>
          <w:p>
            <w:pPr>
              <w:pStyle w:val="TableParagraph"/>
              <w:spacing w:before="2"/>
              <w:ind w:left="102" w:right="8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4854" w:type="dxa"/>
          </w:tcPr>
          <w:p>
            <w:pPr>
              <w:pStyle w:val="TableParagraph"/>
              <w:spacing w:line="320" w:lineRule="atLeast"/>
              <w:ind w:left="524" w:right="433" w:firstLine="11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Включение </w:t>
            </w:r>
            <w:r>
              <w:rPr>
                <w:b/>
                <w:sz w:val="28"/>
              </w:rPr>
              <w:t>антикоррупционной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тематики</w:t>
            </w:r>
          </w:p>
        </w:tc>
      </w:tr>
      <w:tr>
        <w:trPr>
          <w:trHeight w:val="321" w:hRule="atLeast"/>
        </w:trPr>
        <w:tc>
          <w:tcPr>
            <w:tcW w:w="9348" w:type="dxa"/>
            <w:gridSpan w:val="3"/>
          </w:tcPr>
          <w:p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Всеобщая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история</w:t>
            </w:r>
          </w:p>
        </w:tc>
      </w:tr>
      <w:tr>
        <w:trPr>
          <w:trHeight w:val="2760" w:hRule="atLeast"/>
        </w:trPr>
        <w:tc>
          <w:tcPr>
            <w:tcW w:w="1964" w:type="dxa"/>
            <w:vMerge w:val="restart"/>
          </w:tcPr>
          <w:p>
            <w:pPr>
              <w:pStyle w:val="TableParagraph"/>
              <w:spacing w:line="267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класс.</w:t>
            </w:r>
          </w:p>
          <w:p>
            <w:pPr>
              <w:pStyle w:val="TableParagraph"/>
              <w:spacing w:line="242" w:lineRule="auto"/>
              <w:ind w:left="89" w:right="6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Древ- него мира</w:t>
            </w:r>
          </w:p>
        </w:tc>
        <w:tc>
          <w:tcPr>
            <w:tcW w:w="2530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Цивилизации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Древ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 него Востока</w:t>
            </w:r>
          </w:p>
        </w:tc>
        <w:tc>
          <w:tcPr>
            <w:tcW w:w="4854" w:type="dxa"/>
          </w:tcPr>
          <w:p>
            <w:pPr>
              <w:pStyle w:val="TableParagraph"/>
              <w:ind w:right="84" w:firstLine="187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института чиновничества и создание условий для появления и распро- странения коррупции как социального явле- </w:t>
            </w:r>
            <w:r>
              <w:rPr>
                <w:spacing w:val="-4"/>
                <w:sz w:val="24"/>
              </w:rPr>
              <w:t>ния</w:t>
            </w:r>
          </w:p>
          <w:p>
            <w:pPr>
              <w:pStyle w:val="TableParagraph"/>
              <w:ind w:right="87" w:firstLine="187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 восприятие анти- правового поведения в обществе. Суд Оси- </w:t>
            </w:r>
            <w:r>
              <w:rPr>
                <w:spacing w:val="-4"/>
                <w:sz w:val="24"/>
              </w:rPr>
              <w:t>риса</w:t>
            </w:r>
          </w:p>
          <w:p>
            <w:pPr>
              <w:pStyle w:val="TableParagraph"/>
              <w:spacing w:line="274" w:lineRule="exact"/>
              <w:ind w:firstLine="18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поля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социально-</w:t>
            </w:r>
          </w:p>
          <w:p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политических отношений. Законы царя </w:t>
            </w:r>
            <w:r>
              <w:rPr>
                <w:spacing w:val="-2"/>
                <w:sz w:val="24"/>
              </w:rPr>
              <w:t>Хаммурапи</w:t>
            </w:r>
          </w:p>
        </w:tc>
      </w:tr>
      <w:tr>
        <w:trPr>
          <w:trHeight w:val="2208" w:hRule="atLeast"/>
        </w:trPr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Греция</w:t>
            </w:r>
          </w:p>
        </w:tc>
        <w:tc>
          <w:tcPr>
            <w:tcW w:w="4854" w:type="dxa"/>
          </w:tcPr>
          <w:p>
            <w:pPr>
              <w:pStyle w:val="TableParagraph"/>
              <w:ind w:right="90" w:firstLine="144"/>
              <w:jc w:val="both"/>
              <w:rPr>
                <w:sz w:val="24"/>
              </w:rPr>
            </w:pPr>
            <w:r>
              <w:rPr>
                <w:sz w:val="24"/>
              </w:rPr>
              <w:t>Системы управления древнегреческими полисами и распределение должностей как основа коррупционных проявлений в обще- </w:t>
            </w:r>
            <w:r>
              <w:rPr>
                <w:spacing w:val="-4"/>
                <w:sz w:val="24"/>
              </w:rPr>
              <w:t>стве</w:t>
            </w:r>
          </w:p>
          <w:p>
            <w:pPr>
              <w:pStyle w:val="TableParagraph"/>
              <w:spacing w:line="237" w:lineRule="auto"/>
              <w:ind w:right="83" w:firstLine="144"/>
              <w:jc w:val="both"/>
              <w:rPr>
                <w:sz w:val="24"/>
              </w:rPr>
            </w:pPr>
            <w:r>
              <w:rPr>
                <w:sz w:val="24"/>
              </w:rPr>
              <w:t>Институт гражданства и его роль в проти- водействии коррупции</w:t>
            </w:r>
          </w:p>
          <w:p>
            <w:pPr>
              <w:pStyle w:val="TableParagraph"/>
              <w:spacing w:line="274" w:lineRule="exact"/>
              <w:ind w:right="92" w:firstLine="144"/>
              <w:jc w:val="both"/>
              <w:rPr>
                <w:sz w:val="24"/>
              </w:rPr>
            </w:pPr>
            <w:r>
              <w:rPr>
                <w:sz w:val="24"/>
              </w:rPr>
              <w:t>Правовые отношения в древнегреческих полисах. Законы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Ликурга, Солона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Перикла</w:t>
            </w:r>
          </w:p>
        </w:tc>
      </w:tr>
      <w:tr>
        <w:trPr>
          <w:trHeight w:val="1934" w:hRule="atLeast"/>
        </w:trPr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Рим</w:t>
            </w:r>
          </w:p>
        </w:tc>
        <w:tc>
          <w:tcPr>
            <w:tcW w:w="4854" w:type="dxa"/>
          </w:tcPr>
          <w:p>
            <w:pPr>
              <w:pStyle w:val="TableParagraph"/>
              <w:ind w:right="92" w:firstLine="144"/>
              <w:jc w:val="both"/>
              <w:rPr>
                <w:sz w:val="24"/>
              </w:rPr>
            </w:pPr>
            <w:r>
              <w:rPr>
                <w:sz w:val="24"/>
              </w:rPr>
              <w:t>Система управления Древним Римом в эпоху республики, в эпоху империи. Взаи- моотношения власти, чиновников и народа</w:t>
            </w:r>
          </w:p>
          <w:p>
            <w:pPr>
              <w:pStyle w:val="TableParagraph"/>
              <w:spacing w:line="237" w:lineRule="auto"/>
              <w:ind w:right="93" w:firstLine="144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и развитие древнеримского права. Римское право как основной регуля- тор отношений между властью и обществом</w:t>
            </w:r>
          </w:p>
        </w:tc>
      </w:tr>
    </w:tbl>
    <w:p>
      <w:pPr>
        <w:pStyle w:val="TableParagraph"/>
        <w:spacing w:after="0" w:line="237" w:lineRule="auto"/>
        <w:jc w:val="both"/>
        <w:rPr>
          <w:sz w:val="24"/>
        </w:rPr>
        <w:sectPr>
          <w:pgSz w:w="11910" w:h="16840"/>
          <w:pgMar w:header="0" w:footer="778" w:top="1040" w:bottom="960" w:left="1417" w:right="992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4"/>
        <w:gridCol w:w="2530"/>
        <w:gridCol w:w="4854"/>
      </w:tblGrid>
      <w:tr>
        <w:trPr>
          <w:trHeight w:val="2208" w:hRule="atLeast"/>
        </w:trPr>
        <w:tc>
          <w:tcPr>
            <w:tcW w:w="1964" w:type="dxa"/>
            <w:vMerge w:val="restart"/>
          </w:tcPr>
          <w:p>
            <w:pPr>
              <w:pStyle w:val="TableParagraph"/>
              <w:spacing w:line="268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класс.</w:t>
            </w:r>
          </w:p>
          <w:p>
            <w:pPr>
              <w:pStyle w:val="TableParagraph"/>
              <w:spacing w:line="237" w:lineRule="auto" w:before="4"/>
              <w:ind w:left="79" w:right="71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Сред- них веков</w:t>
            </w:r>
          </w:p>
        </w:tc>
        <w:tc>
          <w:tcPr>
            <w:tcW w:w="25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Европейские госу- дарства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эпоху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Сред- них веков</w:t>
            </w:r>
          </w:p>
        </w:tc>
        <w:tc>
          <w:tcPr>
            <w:tcW w:w="4854" w:type="dxa"/>
          </w:tcPr>
          <w:p>
            <w:pPr>
              <w:pStyle w:val="TableParagraph"/>
              <w:ind w:right="85" w:firstLine="144"/>
              <w:jc w:val="both"/>
              <w:rPr>
                <w:sz w:val="24"/>
              </w:rPr>
            </w:pPr>
            <w:r>
              <w:rPr>
                <w:sz w:val="24"/>
              </w:rPr>
              <w:t>Система управления в Византийской импе- рии. Донатум и его роль в государственном </w:t>
            </w:r>
            <w:r>
              <w:rPr>
                <w:spacing w:val="-2"/>
                <w:sz w:val="24"/>
              </w:rPr>
              <w:t>управлении</w:t>
            </w:r>
          </w:p>
          <w:p>
            <w:pPr>
              <w:pStyle w:val="TableParagraph"/>
              <w:ind w:right="85" w:firstLine="144"/>
              <w:jc w:val="both"/>
              <w:rPr>
                <w:sz w:val="24"/>
              </w:rPr>
            </w:pPr>
            <w:r>
              <w:rPr>
                <w:sz w:val="24"/>
              </w:rPr>
              <w:t>Власть монарха в западноевропейских гос- ударствах и бюрократия как институты управления ресурсами и их распределением</w:t>
            </w:r>
          </w:p>
          <w:p>
            <w:pPr>
              <w:pStyle w:val="TableParagraph"/>
              <w:spacing w:line="274" w:lineRule="exact"/>
              <w:ind w:left="254"/>
              <w:jc w:val="both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бюрократия,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5"/>
                <w:sz w:val="24"/>
              </w:rPr>
              <w:t>го-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рода</w:t>
            </w:r>
          </w:p>
        </w:tc>
      </w:tr>
      <w:tr>
        <w:trPr>
          <w:trHeight w:val="1104" w:hRule="atLeast"/>
        </w:trPr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 Исламский мир в эпоху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Средних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веков</w:t>
            </w:r>
          </w:p>
        </w:tc>
        <w:tc>
          <w:tcPr>
            <w:tcW w:w="4854" w:type="dxa"/>
          </w:tcPr>
          <w:p>
            <w:pPr>
              <w:pStyle w:val="TableParagraph"/>
              <w:spacing w:line="242" w:lineRule="auto"/>
              <w:ind w:firstLine="144"/>
              <w:rPr>
                <w:sz w:val="24"/>
              </w:rPr>
            </w:pPr>
            <w:r>
              <w:rPr>
                <w:sz w:val="24"/>
              </w:rPr>
              <w:t>Неограниченная власть правителя и инсти- тут чиновников как её опора</w:t>
            </w:r>
          </w:p>
          <w:p>
            <w:pPr>
              <w:pStyle w:val="TableParagraph"/>
              <w:spacing w:line="271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зависимость</w:t>
            </w:r>
            <w:r>
              <w:rPr>
                <w:spacing w:val="57"/>
                <w:sz w:val="24"/>
              </w:rPr>
              <w:t> </w:t>
            </w:r>
            <w:r>
              <w:rPr>
                <w:spacing w:val="-5"/>
                <w:sz w:val="24"/>
              </w:rPr>
              <w:t>от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власть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предержащих</w:t>
            </w:r>
          </w:p>
        </w:tc>
      </w:tr>
      <w:tr>
        <w:trPr>
          <w:trHeight w:val="2208" w:hRule="atLeast"/>
        </w:trPr>
        <w:tc>
          <w:tcPr>
            <w:tcW w:w="1964" w:type="dxa"/>
            <w:vMerge w:val="restart"/>
          </w:tcPr>
          <w:p>
            <w:pPr>
              <w:pStyle w:val="TableParagraph"/>
              <w:spacing w:line="268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класс.</w:t>
            </w:r>
          </w:p>
          <w:p>
            <w:pPr>
              <w:pStyle w:val="TableParagraph"/>
              <w:spacing w:line="237" w:lineRule="auto" w:before="4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Нового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2530" w:type="dxa"/>
          </w:tcPr>
          <w:p>
            <w:pPr>
              <w:pStyle w:val="TableParagraph"/>
              <w:spacing w:line="268" w:lineRule="exact"/>
              <w:ind w:left="16" w:right="102"/>
              <w:jc w:val="center"/>
              <w:rPr>
                <w:sz w:val="24"/>
              </w:rPr>
            </w:pPr>
            <w:r>
              <w:rPr>
                <w:sz w:val="24"/>
              </w:rPr>
              <w:t>- Эпоха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4854" w:type="dxa"/>
          </w:tcPr>
          <w:p>
            <w:pPr>
              <w:pStyle w:val="TableParagraph"/>
              <w:ind w:right="84" w:firstLine="144"/>
              <w:jc w:val="both"/>
              <w:rPr>
                <w:sz w:val="24"/>
              </w:rPr>
            </w:pPr>
            <w:r>
              <w:rPr>
                <w:sz w:val="24"/>
              </w:rPr>
              <w:t>Влияние бюрократии на экономику в усло- виях развития промышленности, торговли, банковского сектора. Патенты</w:t>
            </w:r>
          </w:p>
          <w:p>
            <w:pPr>
              <w:pStyle w:val="TableParagraph"/>
              <w:spacing w:line="237" w:lineRule="auto"/>
              <w:ind w:right="86" w:firstLine="144"/>
              <w:jc w:val="both"/>
              <w:rPr>
                <w:sz w:val="24"/>
              </w:rPr>
            </w:pPr>
            <w:r>
              <w:rPr>
                <w:sz w:val="24"/>
              </w:rPr>
              <w:t>Явление фаворитизма. Экономические мошенничества и казнокрадство</w:t>
            </w:r>
          </w:p>
          <w:p>
            <w:pPr>
              <w:pStyle w:val="TableParagraph"/>
              <w:spacing w:line="237" w:lineRule="auto" w:before="2"/>
              <w:ind w:right="94" w:firstLine="144"/>
              <w:jc w:val="both"/>
              <w:rPr>
                <w:sz w:val="24"/>
              </w:rPr>
            </w:pPr>
            <w:r>
              <w:rPr>
                <w:sz w:val="24"/>
              </w:rPr>
              <w:t>Рост духовной культуры, экономической и управленческой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z w:val="24"/>
              </w:rPr>
              <w:t>грамотности.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sz w:val="24"/>
              </w:rPr>
              <w:t>Статуты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ре-</w:t>
            </w:r>
          </w:p>
          <w:p>
            <w:pPr>
              <w:pStyle w:val="TableParagraph"/>
              <w:spacing w:line="261" w:lineRule="exact" w:before="4"/>
              <w:jc w:val="both"/>
              <w:rPr>
                <w:sz w:val="24"/>
              </w:rPr>
            </w:pPr>
            <w:r>
              <w:rPr>
                <w:sz w:val="24"/>
              </w:rPr>
              <w:t>гламентов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управления</w:t>
            </w:r>
          </w:p>
        </w:tc>
      </w:tr>
      <w:tr>
        <w:trPr>
          <w:trHeight w:val="2760" w:hRule="atLeast"/>
        </w:trPr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68" w:lineRule="exact"/>
              <w:ind w:left="24" w:right="86"/>
              <w:jc w:val="center"/>
              <w:rPr>
                <w:sz w:val="24"/>
              </w:rPr>
            </w:pPr>
            <w:r>
              <w:rPr>
                <w:sz w:val="24"/>
              </w:rPr>
              <w:t>- Эпоха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4854" w:type="dxa"/>
          </w:tcPr>
          <w:p>
            <w:pPr>
              <w:pStyle w:val="TableParagraph"/>
              <w:ind w:right="84" w:firstLine="144"/>
              <w:jc w:val="both"/>
              <w:rPr>
                <w:sz w:val="24"/>
              </w:rPr>
            </w:pPr>
            <w:r>
              <w:rPr>
                <w:sz w:val="24"/>
              </w:rPr>
              <w:t>Идея ограничения роли государства в эко- номике как условие антикоррупционного </w:t>
            </w:r>
            <w:r>
              <w:rPr>
                <w:spacing w:val="-2"/>
                <w:sz w:val="24"/>
              </w:rPr>
              <w:t>развития</w:t>
            </w:r>
          </w:p>
          <w:p>
            <w:pPr>
              <w:pStyle w:val="TableParagraph"/>
              <w:ind w:right="84" w:firstLine="144"/>
              <w:jc w:val="both"/>
              <w:rPr>
                <w:sz w:val="24"/>
              </w:rPr>
            </w:pPr>
            <w:r>
              <w:rPr>
                <w:sz w:val="24"/>
              </w:rPr>
              <w:t>Идея разделения властей как средства борьбы с государственно-правовыми зло- </w:t>
            </w:r>
            <w:r>
              <w:rPr>
                <w:spacing w:val="-2"/>
                <w:sz w:val="24"/>
              </w:rPr>
              <w:t>употреблениями</w:t>
            </w:r>
          </w:p>
          <w:p>
            <w:pPr>
              <w:pStyle w:val="TableParagraph"/>
              <w:ind w:right="84" w:firstLine="144"/>
              <w:jc w:val="both"/>
              <w:rPr>
                <w:sz w:val="24"/>
              </w:rPr>
            </w:pPr>
            <w:r>
              <w:rPr>
                <w:sz w:val="24"/>
              </w:rPr>
              <w:t>Начало формирования гражданско- политического самосознания народа как условия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76"/>
                <w:sz w:val="24"/>
              </w:rPr>
              <w:t> </w:t>
            </w:r>
            <w:r>
              <w:rPr>
                <w:spacing w:val="-2"/>
                <w:sz w:val="24"/>
              </w:rPr>
              <w:t>государ-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ства</w:t>
            </w:r>
          </w:p>
        </w:tc>
      </w:tr>
      <w:tr>
        <w:trPr>
          <w:trHeight w:val="1934" w:hRule="atLeast"/>
        </w:trPr>
        <w:tc>
          <w:tcPr>
            <w:tcW w:w="1964" w:type="dxa"/>
          </w:tcPr>
          <w:p>
            <w:pPr>
              <w:pStyle w:val="TableParagraph"/>
              <w:spacing w:line="272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класс.</w:t>
            </w:r>
          </w:p>
          <w:p>
            <w:pPr>
              <w:pStyle w:val="TableParagraph"/>
              <w:spacing w:line="242" w:lineRule="auto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Нового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2530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53" w:val="left" w:leader="none"/>
              </w:tabs>
              <w:spacing w:line="237" w:lineRule="auto" w:before="0" w:after="0"/>
              <w:ind w:left="110" w:right="206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пе- </w:t>
            </w:r>
            <w:r>
              <w:rPr>
                <w:spacing w:val="-2"/>
                <w:sz w:val="24"/>
              </w:rPr>
              <w:t>реворот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3" w:val="left" w:leader="none"/>
              </w:tabs>
              <w:spacing w:line="240" w:lineRule="auto" w:before="2" w:after="0"/>
              <w:ind w:left="110" w:right="225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ин- дустриального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обще- </w:t>
            </w:r>
            <w:r>
              <w:rPr>
                <w:spacing w:val="-4"/>
                <w:sz w:val="24"/>
              </w:rPr>
              <w:t>ства</w:t>
            </w:r>
          </w:p>
        </w:tc>
        <w:tc>
          <w:tcPr>
            <w:tcW w:w="4854" w:type="dxa"/>
          </w:tcPr>
          <w:p>
            <w:pPr>
              <w:pStyle w:val="TableParagraph"/>
              <w:ind w:right="91" w:firstLine="144"/>
              <w:jc w:val="both"/>
              <w:rPr>
                <w:sz w:val="24"/>
              </w:rPr>
            </w:pPr>
            <w:r>
              <w:rPr>
                <w:sz w:val="24"/>
              </w:rPr>
              <w:t>Развитие промышленного капитализма и экономической коррупции: экономические махинации, тендеры, подкупы должностных </w:t>
            </w:r>
            <w:r>
              <w:rPr>
                <w:spacing w:val="-4"/>
                <w:sz w:val="24"/>
              </w:rPr>
              <w:t>лиц</w:t>
            </w:r>
          </w:p>
          <w:p>
            <w:pPr>
              <w:pStyle w:val="TableParagraph"/>
              <w:spacing w:line="237" w:lineRule="auto"/>
              <w:ind w:right="91" w:firstLine="144"/>
              <w:jc w:val="both"/>
              <w:rPr>
                <w:sz w:val="24"/>
              </w:rPr>
            </w:pPr>
            <w:r>
              <w:rPr>
                <w:sz w:val="24"/>
              </w:rPr>
              <w:t>Развитие управленческого аппарата и рост политической</w:t>
            </w:r>
            <w:r>
              <w:rPr>
                <w:spacing w:val="62"/>
                <w:sz w:val="24"/>
              </w:rPr>
              <w:t>   </w:t>
            </w:r>
            <w:r>
              <w:rPr>
                <w:sz w:val="24"/>
              </w:rPr>
              <w:t>коррупции:</w:t>
            </w:r>
            <w:r>
              <w:rPr>
                <w:spacing w:val="62"/>
                <w:sz w:val="24"/>
              </w:rPr>
              <w:t>   </w:t>
            </w:r>
            <w:r>
              <w:rPr>
                <w:spacing w:val="-2"/>
                <w:sz w:val="24"/>
              </w:rPr>
              <w:t>фаворитизм,</w:t>
            </w:r>
          </w:p>
          <w:p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непотизм,</w:t>
            </w:r>
            <w:r>
              <w:rPr>
                <w:spacing w:val="-2"/>
                <w:sz w:val="24"/>
              </w:rPr>
              <w:t> лобби</w:t>
            </w:r>
          </w:p>
        </w:tc>
      </w:tr>
      <w:tr>
        <w:trPr>
          <w:trHeight w:val="1934" w:hRule="atLeast"/>
        </w:trPr>
        <w:tc>
          <w:tcPr>
            <w:tcW w:w="1964" w:type="dxa"/>
          </w:tcPr>
          <w:p>
            <w:pPr>
              <w:pStyle w:val="TableParagraph"/>
              <w:spacing w:line="268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класс.</w:t>
            </w:r>
          </w:p>
          <w:p>
            <w:pPr>
              <w:pStyle w:val="TableParagraph"/>
              <w:spacing w:line="237" w:lineRule="auto" w:before="4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 XXI вв.</w:t>
            </w:r>
          </w:p>
        </w:tc>
        <w:tc>
          <w:tcPr>
            <w:tcW w:w="2530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53" w:val="left" w:leader="none"/>
              </w:tabs>
              <w:spacing w:line="242" w:lineRule="auto" w:before="0" w:after="0"/>
              <w:ind w:left="110" w:right="623" w:firstLine="0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мировая </w:t>
            </w:r>
            <w:r>
              <w:rPr>
                <w:spacing w:val="-4"/>
                <w:sz w:val="24"/>
              </w:rPr>
              <w:t>война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3" w:val="left" w:leader="none"/>
              </w:tabs>
              <w:spacing w:line="271" w:lineRule="exact" w:before="0" w:after="0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20-30-е</w:t>
            </w:r>
            <w:r>
              <w:rPr>
                <w:spacing w:val="-5"/>
                <w:sz w:val="24"/>
              </w:rPr>
              <w:t> гг.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3" w:val="left" w:leader="none"/>
              </w:tabs>
              <w:spacing w:line="237" w:lineRule="auto" w:before="0" w:after="0"/>
              <w:ind w:left="110" w:right="632" w:firstLine="0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мировая </w:t>
            </w:r>
            <w:r>
              <w:rPr>
                <w:spacing w:val="-4"/>
                <w:sz w:val="24"/>
              </w:rPr>
              <w:t>война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3" w:val="left" w:leader="none"/>
              </w:tabs>
              <w:spacing w:line="275" w:lineRule="exact" w:before="0" w:after="0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50-90-е</w:t>
            </w:r>
            <w:r>
              <w:rPr>
                <w:spacing w:val="-5"/>
                <w:sz w:val="24"/>
              </w:rPr>
              <w:t> гг.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3" w:val="left" w:leader="none"/>
              </w:tabs>
              <w:spacing w:line="265" w:lineRule="exact" w:before="0" w:after="0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4854" w:type="dxa"/>
          </w:tcPr>
          <w:p>
            <w:pPr>
              <w:pStyle w:val="TableParagraph"/>
              <w:ind w:right="88" w:firstLine="144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Экономическая коррупция: военные зака- зы, заказы на поставки, заказы на строитель- ство железных дорог (тендеры и патенты)</w:t>
            </w:r>
          </w:p>
          <w:p>
            <w:pPr>
              <w:pStyle w:val="TableParagraph"/>
              <w:spacing w:line="237" w:lineRule="auto"/>
              <w:ind w:right="91" w:firstLine="144"/>
              <w:jc w:val="both"/>
              <w:rPr>
                <w:sz w:val="24"/>
              </w:rPr>
            </w:pPr>
            <w:r>
              <w:rPr>
                <w:sz w:val="24"/>
              </w:rPr>
              <w:t>Политическая коррупция: непотизм, лоб- бизм, клиентские связи</w:t>
            </w:r>
          </w:p>
        </w:tc>
      </w:tr>
      <w:tr>
        <w:trPr>
          <w:trHeight w:val="321" w:hRule="atLeast"/>
        </w:trPr>
        <w:tc>
          <w:tcPr>
            <w:tcW w:w="9348" w:type="dxa"/>
            <w:gridSpan w:val="3"/>
          </w:tcPr>
          <w:p>
            <w:pPr>
              <w:pStyle w:val="TableParagraph"/>
              <w:spacing w:line="301" w:lineRule="exact"/>
              <w:ind w:left="9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>
        <w:trPr>
          <w:trHeight w:val="1929" w:hRule="atLeast"/>
        </w:trPr>
        <w:tc>
          <w:tcPr>
            <w:tcW w:w="1964" w:type="dxa"/>
          </w:tcPr>
          <w:p>
            <w:pPr>
              <w:pStyle w:val="TableParagraph"/>
              <w:spacing w:line="267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класс.</w:t>
            </w:r>
          </w:p>
          <w:p>
            <w:pPr>
              <w:pStyle w:val="TableParagraph"/>
              <w:ind w:left="148" w:right="127" w:hanging="8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 с древнейших времен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XV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530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53" w:val="left" w:leader="none"/>
              </w:tabs>
              <w:spacing w:line="237" w:lineRule="auto" w:before="0" w:after="0"/>
              <w:ind w:left="110" w:right="161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госу- дарство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3" w:val="left" w:leader="none"/>
              </w:tabs>
              <w:spacing w:line="237" w:lineRule="auto" w:before="0" w:after="0"/>
              <w:ind w:left="110" w:right="463" w:firstLine="0"/>
              <w:jc w:val="left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властью Золотой Орды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3" w:val="left" w:leader="none"/>
              </w:tabs>
              <w:spacing w:line="237" w:lineRule="auto" w:before="5" w:after="0"/>
              <w:ind w:left="110" w:right="396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Образование Рус- ского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61" w:lineRule="exact" w:before="4"/>
              <w:rPr>
                <w:sz w:val="24"/>
              </w:rPr>
            </w:pPr>
            <w:r>
              <w:rPr>
                <w:sz w:val="24"/>
              </w:rPr>
              <w:t>центром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Москве</w:t>
            </w:r>
          </w:p>
        </w:tc>
        <w:tc>
          <w:tcPr>
            <w:tcW w:w="4854" w:type="dxa"/>
          </w:tcPr>
          <w:p>
            <w:pPr>
              <w:pStyle w:val="TableParagraph"/>
              <w:spacing w:line="237" w:lineRule="auto"/>
              <w:ind w:firstLine="14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Древнерусским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госу- дарством. Полюдье</w:t>
            </w:r>
          </w:p>
          <w:p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правда»</w:t>
            </w:r>
          </w:p>
          <w:p>
            <w:pPr>
              <w:pStyle w:val="TableParagraph"/>
              <w:spacing w:line="242" w:lineRule="auto"/>
              <w:ind w:firstLine="14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властью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Золотой Орды. Ярлыки на княжение</w:t>
            </w:r>
          </w:p>
          <w:p>
            <w:pPr>
              <w:pStyle w:val="TableParagraph"/>
              <w:spacing w:line="271" w:lineRule="exact"/>
              <w:ind w:left="254"/>
              <w:rPr>
                <w:sz w:val="24"/>
              </w:rPr>
            </w:pPr>
            <w:r>
              <w:rPr>
                <w:sz w:val="24"/>
              </w:rPr>
              <w:t>Судебник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1497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Местничество</w:t>
            </w:r>
          </w:p>
        </w:tc>
      </w:tr>
    </w:tbl>
    <w:p>
      <w:pPr>
        <w:pStyle w:val="TableParagraph"/>
        <w:spacing w:after="0" w:line="271" w:lineRule="exact"/>
        <w:rPr>
          <w:sz w:val="24"/>
        </w:rPr>
        <w:sectPr>
          <w:type w:val="continuous"/>
          <w:pgSz w:w="11910" w:h="16840"/>
          <w:pgMar w:header="0" w:footer="778" w:top="1100" w:bottom="960" w:left="1417" w:right="992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4"/>
        <w:gridCol w:w="2530"/>
        <w:gridCol w:w="4854"/>
      </w:tblGrid>
      <w:tr>
        <w:trPr>
          <w:trHeight w:val="3590" w:hRule="atLeast"/>
        </w:trPr>
        <w:tc>
          <w:tcPr>
            <w:tcW w:w="1964" w:type="dxa"/>
          </w:tcPr>
          <w:p>
            <w:pPr>
              <w:pStyle w:val="TableParagraph"/>
              <w:spacing w:line="268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класс.</w:t>
            </w:r>
          </w:p>
          <w:p>
            <w:pPr>
              <w:pStyle w:val="TableParagraph"/>
              <w:spacing w:line="237" w:lineRule="auto" w:before="4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России XVI - XVIII вв.</w:t>
            </w:r>
          </w:p>
        </w:tc>
        <w:tc>
          <w:tcPr>
            <w:tcW w:w="2530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53" w:val="left" w:leader="none"/>
              </w:tabs>
              <w:spacing w:line="242" w:lineRule="auto" w:before="0" w:after="0"/>
              <w:ind w:left="110" w:right="16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государ- </w:t>
            </w:r>
            <w:r>
              <w:rPr>
                <w:sz w:val="24"/>
              </w:rPr>
              <w:t>ство в XVI в.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3" w:val="left" w:leader="none"/>
              </w:tabs>
              <w:spacing w:line="242" w:lineRule="auto" w:before="0" w:after="0"/>
              <w:ind w:left="110" w:right="570" w:firstLine="0"/>
              <w:jc w:val="left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Смутного </w:t>
            </w:r>
            <w:r>
              <w:rPr>
                <w:spacing w:val="-2"/>
                <w:sz w:val="24"/>
              </w:rPr>
              <w:t>времени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3" w:val="left" w:leader="none"/>
              </w:tabs>
              <w:spacing w:line="240" w:lineRule="auto" w:before="0" w:after="0"/>
              <w:ind w:left="110" w:right="16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государ- </w:t>
            </w:r>
            <w:r>
              <w:rPr>
                <w:sz w:val="24"/>
              </w:rPr>
              <w:t>ство во второй поло- вине XVII в.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3" w:val="left" w:leader="none"/>
              </w:tabs>
              <w:spacing w:line="237" w:lineRule="auto" w:before="0" w:after="0"/>
              <w:ind w:left="110" w:right="16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государ- </w:t>
            </w:r>
            <w:r>
              <w:rPr>
                <w:sz w:val="24"/>
              </w:rPr>
              <w:t>ство в XVIII в.</w:t>
            </w:r>
          </w:p>
        </w:tc>
        <w:tc>
          <w:tcPr>
            <w:tcW w:w="4854" w:type="dxa"/>
          </w:tcPr>
          <w:p>
            <w:pPr>
              <w:pStyle w:val="TableParagraph"/>
              <w:spacing w:line="242" w:lineRule="auto"/>
              <w:ind w:right="93" w:firstLine="14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системы управления государ- ством. Приказы. Судебник 1550 г.</w:t>
            </w:r>
          </w:p>
          <w:p>
            <w:pPr>
              <w:pStyle w:val="TableParagraph"/>
              <w:spacing w:line="242" w:lineRule="auto"/>
              <w:ind w:right="87" w:firstLine="144"/>
              <w:jc w:val="both"/>
              <w:rPr>
                <w:sz w:val="24"/>
              </w:rPr>
            </w:pPr>
            <w:r>
              <w:rPr>
                <w:sz w:val="24"/>
              </w:rPr>
              <w:t>«Соборное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Уложение»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1649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Центральное и местное управление</w:t>
            </w:r>
          </w:p>
          <w:p>
            <w:pPr>
              <w:pStyle w:val="TableParagraph"/>
              <w:spacing w:line="242" w:lineRule="auto"/>
              <w:ind w:right="85" w:firstLine="144"/>
              <w:jc w:val="both"/>
              <w:rPr>
                <w:sz w:val="24"/>
              </w:rPr>
            </w:pPr>
            <w:r>
              <w:rPr>
                <w:sz w:val="24"/>
              </w:rPr>
              <w:t>Социальные движения. Отмена местниче- </w:t>
            </w:r>
            <w:r>
              <w:rPr>
                <w:spacing w:val="-4"/>
                <w:sz w:val="24"/>
              </w:rPr>
              <w:t>ства</w:t>
            </w:r>
          </w:p>
          <w:p>
            <w:pPr>
              <w:pStyle w:val="TableParagraph"/>
              <w:ind w:right="87" w:firstLine="144"/>
              <w:jc w:val="both"/>
              <w:rPr>
                <w:sz w:val="24"/>
              </w:rPr>
            </w:pPr>
            <w:r>
              <w:rPr>
                <w:sz w:val="24"/>
              </w:rPr>
              <w:t>Петровские реформы. Создание новой си- стемы управления. Коллегии. Табель о ран- </w:t>
            </w:r>
            <w:r>
              <w:rPr>
                <w:spacing w:val="-4"/>
                <w:sz w:val="24"/>
              </w:rPr>
              <w:t>гах</w:t>
            </w:r>
          </w:p>
          <w:p>
            <w:pPr>
              <w:pStyle w:val="TableParagraph"/>
              <w:ind w:right="82" w:firstLine="144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Промышленное развитие Российской им- перии и формирование новых социально- экономических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отношений.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Кумовство.</w:t>
            </w:r>
            <w:r>
              <w:rPr>
                <w:spacing w:val="22"/>
                <w:sz w:val="24"/>
              </w:rPr>
              <w:t> </w:t>
            </w:r>
            <w:r>
              <w:rPr>
                <w:spacing w:val="-4"/>
                <w:sz w:val="24"/>
              </w:rPr>
              <w:t>Взя-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точничество</w:t>
            </w:r>
          </w:p>
        </w:tc>
      </w:tr>
      <w:tr>
        <w:trPr>
          <w:trHeight w:val="2206" w:hRule="atLeast"/>
        </w:trPr>
        <w:tc>
          <w:tcPr>
            <w:tcW w:w="1964" w:type="dxa"/>
          </w:tcPr>
          <w:p>
            <w:pPr>
              <w:pStyle w:val="TableParagraph"/>
              <w:spacing w:line="265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класс.</w:t>
            </w:r>
          </w:p>
          <w:p>
            <w:pPr>
              <w:pStyle w:val="TableParagraph"/>
              <w:spacing w:line="242" w:lineRule="auto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России XIX в.</w:t>
            </w:r>
          </w:p>
        </w:tc>
        <w:tc>
          <w:tcPr>
            <w:tcW w:w="2530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53" w:val="left" w:leader="none"/>
              </w:tabs>
              <w:spacing w:line="237" w:lineRule="auto" w:before="0" w:after="0"/>
              <w:ind w:left="110" w:right="242" w:firstLine="0"/>
              <w:jc w:val="left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вой- на 1812 г.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3" w:val="left" w:leader="none"/>
              </w:tabs>
              <w:spacing w:line="240" w:lineRule="auto" w:before="0" w:after="0"/>
              <w:ind w:left="110" w:right="167" w:firstLine="0"/>
              <w:jc w:val="lef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империя в первой половине XIX в.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3" w:val="left" w:leader="none"/>
              </w:tabs>
              <w:spacing w:line="274" w:lineRule="exact" w:before="0" w:after="0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империя</w:t>
            </w:r>
          </w:p>
          <w:p>
            <w:pPr>
              <w:pStyle w:val="TableParagraph"/>
              <w:spacing w:line="274" w:lineRule="exact"/>
              <w:ind w:right="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половине XIX в.</w:t>
            </w:r>
          </w:p>
        </w:tc>
        <w:tc>
          <w:tcPr>
            <w:tcW w:w="4854" w:type="dxa"/>
          </w:tcPr>
          <w:p>
            <w:pPr>
              <w:pStyle w:val="TableParagraph"/>
              <w:ind w:right="87" w:firstLine="144"/>
              <w:jc w:val="both"/>
              <w:rPr>
                <w:sz w:val="24"/>
              </w:rPr>
            </w:pPr>
            <w:r>
              <w:rPr>
                <w:sz w:val="24"/>
              </w:rPr>
              <w:t>Усиление самодержавной власти и её роли в жизни российского общества. Политика концессий в экономике. Непотизм</w:t>
            </w:r>
          </w:p>
          <w:p>
            <w:pPr>
              <w:pStyle w:val="TableParagraph"/>
              <w:ind w:right="90" w:firstLine="144"/>
              <w:jc w:val="both"/>
              <w:rPr>
                <w:sz w:val="24"/>
              </w:rPr>
            </w:pPr>
            <w:r>
              <w:rPr>
                <w:sz w:val="24"/>
              </w:rPr>
              <w:t>Великие реформы 60-70-х гг. XIX в. Нача- ло формирования гражданского общества в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>
        <w:trPr>
          <w:trHeight w:val="2207" w:hRule="atLeast"/>
        </w:trPr>
        <w:tc>
          <w:tcPr>
            <w:tcW w:w="1964" w:type="dxa"/>
            <w:vMerge w:val="restart"/>
          </w:tcPr>
          <w:p>
            <w:pPr>
              <w:pStyle w:val="TableParagraph"/>
              <w:spacing w:line="267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класс.</w:t>
            </w:r>
          </w:p>
          <w:p>
            <w:pPr>
              <w:pStyle w:val="TableParagraph"/>
              <w:spacing w:line="242" w:lineRule="auto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России XX - XXI вв.</w:t>
            </w:r>
          </w:p>
        </w:tc>
        <w:tc>
          <w:tcPr>
            <w:tcW w:w="2530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53" w:val="left" w:leader="none"/>
              </w:tabs>
              <w:spacing w:line="237" w:lineRule="auto" w:before="0" w:after="0"/>
              <w:ind w:left="110" w:right="623" w:firstLine="0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мировая </w:t>
            </w:r>
            <w:r>
              <w:rPr>
                <w:spacing w:val="-4"/>
                <w:sz w:val="24"/>
              </w:rPr>
              <w:t>война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3" w:val="left" w:leader="none"/>
              </w:tabs>
              <w:spacing w:line="240" w:lineRule="auto" w:before="0" w:after="0"/>
              <w:ind w:left="110" w:right="229" w:firstLine="0"/>
              <w:jc w:val="left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революция 1917 г.</w:t>
            </w:r>
          </w:p>
        </w:tc>
        <w:tc>
          <w:tcPr>
            <w:tcW w:w="4854" w:type="dxa"/>
          </w:tcPr>
          <w:p>
            <w:pPr>
              <w:pStyle w:val="TableParagraph"/>
              <w:ind w:right="87" w:firstLine="144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Государственно-монополистический капи- тализм в России. Сращивание власти и биз- неса. Взяточничество. Непотизм. Лоббизм. </w:t>
            </w:r>
            <w:r>
              <w:rPr>
                <w:spacing w:val="-2"/>
                <w:sz w:val="24"/>
              </w:rPr>
              <w:t>Казнокрадство</w:t>
            </w:r>
          </w:p>
          <w:p>
            <w:pPr>
              <w:pStyle w:val="TableParagraph"/>
              <w:ind w:right="83" w:firstLine="144"/>
              <w:jc w:val="both"/>
              <w:rPr>
                <w:sz w:val="24"/>
              </w:rPr>
            </w:pPr>
            <w:r>
              <w:rPr>
                <w:sz w:val="24"/>
              </w:rPr>
              <w:t>Рост социальных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волнений. Развитие поли- тического самосознания и гражданственно- </w:t>
            </w:r>
            <w:r>
              <w:rPr>
                <w:spacing w:val="-4"/>
                <w:sz w:val="24"/>
              </w:rPr>
              <w:t>сти</w:t>
            </w:r>
          </w:p>
        </w:tc>
      </w:tr>
      <w:tr>
        <w:trPr>
          <w:trHeight w:val="2208" w:hRule="atLeast"/>
        </w:trPr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53" w:val="left" w:leader="none"/>
              </w:tabs>
              <w:spacing w:line="267" w:lineRule="exact" w:before="0" w:after="0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20-30-е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гг.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3" w:val="left" w:leader="none"/>
              </w:tabs>
              <w:spacing w:line="242" w:lineRule="auto" w:before="0" w:after="0"/>
              <w:ind w:left="110" w:right="667" w:firstLine="0"/>
              <w:jc w:val="left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Отече- ственная война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3" w:val="left" w:leader="none"/>
              </w:tabs>
              <w:spacing w:line="271" w:lineRule="exact" w:before="0" w:after="0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50-80-е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4854" w:type="dxa"/>
          </w:tcPr>
          <w:p>
            <w:pPr>
              <w:pStyle w:val="TableParagraph"/>
              <w:ind w:right="83" w:firstLine="144"/>
              <w:jc w:val="both"/>
              <w:rPr>
                <w:sz w:val="24"/>
              </w:rPr>
            </w:pPr>
            <w:r>
              <w:rPr>
                <w:sz w:val="24"/>
              </w:rPr>
              <w:t>Индустриальное развитие СССР. Сращи- вание партийного контроля с управленче- ским аппаратом.</w:t>
            </w:r>
          </w:p>
          <w:p>
            <w:pPr>
              <w:pStyle w:val="TableParagraph"/>
              <w:spacing w:line="242" w:lineRule="auto"/>
              <w:ind w:right="79" w:firstLine="144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 планирование и его недо- статки. Реформа А. Н. Косыгина</w:t>
            </w:r>
          </w:p>
          <w:p>
            <w:pPr>
              <w:pStyle w:val="TableParagraph"/>
              <w:spacing w:line="271" w:lineRule="exact"/>
              <w:ind w:firstLine="144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злоупотребления,</w:t>
            </w:r>
            <w:r>
              <w:rPr>
                <w:spacing w:val="70"/>
                <w:sz w:val="24"/>
              </w:rPr>
              <w:t> </w:t>
            </w:r>
            <w:r>
              <w:rPr>
                <w:spacing w:val="-2"/>
                <w:sz w:val="24"/>
              </w:rPr>
              <w:t>корруп-</w:t>
            </w:r>
          </w:p>
          <w:p>
            <w:pPr>
              <w:pStyle w:val="TableParagraph"/>
              <w:spacing w:line="274" w:lineRule="exac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ционные преступления в советской эконо- мике. Непотизм</w:t>
            </w:r>
          </w:p>
        </w:tc>
      </w:tr>
      <w:tr>
        <w:trPr>
          <w:trHeight w:val="2207" w:hRule="atLeast"/>
        </w:trPr>
        <w:tc>
          <w:tcPr>
            <w:tcW w:w="1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Российская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Федера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ция</w:t>
            </w:r>
          </w:p>
        </w:tc>
        <w:tc>
          <w:tcPr>
            <w:tcW w:w="4854" w:type="dxa"/>
          </w:tcPr>
          <w:p>
            <w:pPr>
              <w:pStyle w:val="TableParagraph"/>
              <w:ind w:right="89" w:firstLine="144"/>
              <w:jc w:val="both"/>
              <w:rPr>
                <w:sz w:val="24"/>
              </w:rPr>
            </w:pPr>
            <w:r>
              <w:rPr>
                <w:sz w:val="24"/>
              </w:rPr>
              <w:t>Политика приватизации. Первоначальное накопление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капитала.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Сращивание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бизнеса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власти. Сращивание бизнеса и криминала. Сращивание власти и криминала</w:t>
            </w:r>
          </w:p>
          <w:p>
            <w:pPr>
              <w:pStyle w:val="TableParagraph"/>
              <w:spacing w:line="237" w:lineRule="auto"/>
              <w:ind w:right="93" w:firstLine="14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системы государственного управления</w:t>
            </w:r>
            <w:r>
              <w:rPr>
                <w:spacing w:val="61"/>
                <w:w w:val="1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w w:val="150"/>
                <w:sz w:val="24"/>
              </w:rPr>
              <w:t> </w:t>
            </w:r>
            <w:r>
              <w:rPr>
                <w:sz w:val="24"/>
              </w:rPr>
              <w:t>Федерации,</w:t>
            </w:r>
            <w:r>
              <w:rPr>
                <w:spacing w:val="62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его</w:t>
            </w:r>
          </w:p>
          <w:p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особенности. Государственные корпорации. Национальные элиты. Непотизм. Лоббизм</w:t>
            </w:r>
          </w:p>
        </w:tc>
      </w:tr>
    </w:tbl>
    <w:p>
      <w:pPr>
        <w:pStyle w:val="BodyText"/>
        <w:spacing w:before="169"/>
        <w:ind w:left="0"/>
        <w:jc w:val="left"/>
        <w:rPr>
          <w:i/>
        </w:rPr>
      </w:pPr>
    </w:p>
    <w:p>
      <w:pPr>
        <w:pStyle w:val="BodyText"/>
        <w:spacing w:line="360" w:lineRule="auto"/>
        <w:ind w:right="141" w:firstLine="710"/>
      </w:pPr>
      <w:r>
        <w:rPr/>
        <w:t>При включении антикоррупционной тематики в образовательный процесс достаточно</w:t>
      </w:r>
      <w:r>
        <w:rPr>
          <w:spacing w:val="-1"/>
        </w:rPr>
        <w:t> </w:t>
      </w:r>
      <w:r>
        <w:rPr/>
        <w:t>эффективным может</w:t>
      </w:r>
      <w:r>
        <w:rPr>
          <w:spacing w:val="-2"/>
        </w:rPr>
        <w:t> </w:t>
      </w:r>
      <w:r>
        <w:rPr/>
        <w:t>стать</w:t>
      </w:r>
      <w:r>
        <w:rPr>
          <w:spacing w:val="-1"/>
        </w:rPr>
        <w:t> </w:t>
      </w:r>
      <w:r>
        <w:rPr/>
        <w:t>использование такой</w:t>
      </w:r>
      <w:r>
        <w:rPr>
          <w:spacing w:val="-1"/>
        </w:rPr>
        <w:t> </w:t>
      </w:r>
      <w:r>
        <w:rPr/>
        <w:t>формы учебной</w:t>
      </w:r>
      <w:r>
        <w:rPr>
          <w:spacing w:val="36"/>
        </w:rPr>
        <w:t> </w:t>
      </w:r>
      <w:r>
        <w:rPr/>
        <w:t>деятельности,</w:t>
      </w:r>
      <w:r>
        <w:rPr>
          <w:spacing w:val="38"/>
        </w:rPr>
        <w:t> </w:t>
      </w:r>
      <w:r>
        <w:rPr/>
        <w:t>как</w:t>
      </w:r>
      <w:r>
        <w:rPr>
          <w:spacing w:val="34"/>
        </w:rPr>
        <w:t> </w:t>
      </w:r>
      <w:r>
        <w:rPr/>
        <w:t>работа</w:t>
      </w:r>
      <w:r>
        <w:rPr>
          <w:spacing w:val="36"/>
        </w:rPr>
        <w:t> </w:t>
      </w:r>
      <w:r>
        <w:rPr/>
        <w:t>с</w:t>
      </w:r>
      <w:r>
        <w:rPr>
          <w:spacing w:val="39"/>
        </w:rPr>
        <w:t> </w:t>
      </w:r>
      <w:r>
        <w:rPr>
          <w:i/>
        </w:rPr>
        <w:t>источниками</w:t>
      </w:r>
      <w:r>
        <w:rPr/>
        <w:t>.</w:t>
      </w:r>
      <w:r>
        <w:rPr>
          <w:spacing w:val="41"/>
        </w:rPr>
        <w:t> </w:t>
      </w:r>
      <w:r>
        <w:rPr/>
        <w:t>Например,</w:t>
      </w:r>
      <w:r>
        <w:rPr>
          <w:spacing w:val="37"/>
        </w:rPr>
        <w:t> </w:t>
      </w:r>
      <w:r>
        <w:rPr/>
        <w:t>можно</w:t>
      </w:r>
      <w:r>
        <w:rPr>
          <w:spacing w:val="35"/>
        </w:rPr>
        <w:t> </w:t>
      </w:r>
      <w:r>
        <w:rPr>
          <w:spacing w:val="-4"/>
        </w:rPr>
        <w:t>рас-</w:t>
      </w:r>
    </w:p>
    <w:p>
      <w:pPr>
        <w:pStyle w:val="BodyText"/>
        <w:spacing w:after="0" w:line="360" w:lineRule="auto"/>
        <w:sectPr>
          <w:type w:val="continuous"/>
          <w:pgSz w:w="11910" w:h="16840"/>
          <w:pgMar w:header="0" w:footer="778" w:top="1100" w:bottom="960" w:left="1417" w:right="992"/>
        </w:sectPr>
      </w:pPr>
    </w:p>
    <w:p>
      <w:pPr>
        <w:pStyle w:val="BodyText"/>
        <w:spacing w:line="360" w:lineRule="auto" w:before="63"/>
        <w:ind w:right="137"/>
      </w:pPr>
      <w:r>
        <w:rPr/>
        <w:t>смотреть в процессе изучения эпохи Ивана IV статьи Судебника 1550 г., в которых рассматриваются вопросы судопроизводства и даются оценки та- ких понятий, как «посул» и «не по суду».</w:t>
      </w:r>
    </w:p>
    <w:p>
      <w:pPr>
        <w:pStyle w:val="BodyText"/>
        <w:spacing w:line="362" w:lineRule="auto" w:before="1"/>
        <w:ind w:right="142" w:firstLine="710"/>
      </w:pPr>
      <w:r>
        <w:rPr/>
        <w:t>Сами</w:t>
      </w:r>
      <w:r>
        <w:rPr>
          <w:spacing w:val="-2"/>
        </w:rPr>
        <w:t> </w:t>
      </w:r>
      <w:r>
        <w:rPr/>
        <w:t>уроки, включающие</w:t>
      </w:r>
      <w:r>
        <w:rPr>
          <w:spacing w:val="-1"/>
        </w:rPr>
        <w:t> </w:t>
      </w:r>
      <w:r>
        <w:rPr/>
        <w:t>антикоррупционную</w:t>
      </w:r>
      <w:r>
        <w:rPr>
          <w:spacing w:val="-3"/>
        </w:rPr>
        <w:t> </w:t>
      </w:r>
      <w:r>
        <w:rPr/>
        <w:t>тематику, можно про- ектировать в форме:</w:t>
      </w:r>
    </w:p>
    <w:p>
      <w:pPr>
        <w:pStyle w:val="ListParagraph"/>
        <w:numPr>
          <w:ilvl w:val="0"/>
          <w:numId w:val="18"/>
        </w:numPr>
        <w:tabs>
          <w:tab w:pos="1219" w:val="left" w:leader="none"/>
        </w:tabs>
        <w:spacing w:line="357" w:lineRule="auto" w:before="0" w:after="0"/>
        <w:ind w:left="1219" w:right="222" w:hanging="360"/>
        <w:jc w:val="left"/>
        <w:rPr>
          <w:rFonts w:ascii="Symbol" w:hAnsi="Symbol"/>
          <w:sz w:val="28"/>
        </w:rPr>
      </w:pPr>
      <w:r>
        <w:rPr>
          <w:sz w:val="28"/>
        </w:rPr>
        <w:t>дискуссий, в ходе которых в зависимости от темы обучающиеся выявляют предпосылки возникновения и суть коррупции, ее исто- ки,</w:t>
      </w:r>
      <w:r>
        <w:rPr>
          <w:spacing w:val="-7"/>
          <w:sz w:val="28"/>
        </w:rPr>
        <w:t> </w:t>
      </w:r>
      <w:r>
        <w:rPr>
          <w:sz w:val="28"/>
        </w:rPr>
        <w:t>обсуждают</w:t>
      </w:r>
      <w:r>
        <w:rPr>
          <w:spacing w:val="-9"/>
          <w:sz w:val="28"/>
        </w:rPr>
        <w:t> </w:t>
      </w:r>
      <w:r>
        <w:rPr>
          <w:sz w:val="28"/>
        </w:rPr>
        <w:t>возможные</w:t>
      </w:r>
      <w:r>
        <w:rPr>
          <w:spacing w:val="-7"/>
          <w:sz w:val="28"/>
        </w:rPr>
        <w:t> </w:t>
      </w:r>
      <w:r>
        <w:rPr>
          <w:sz w:val="28"/>
        </w:rPr>
        <w:t>пути</w:t>
      </w:r>
      <w:r>
        <w:rPr>
          <w:spacing w:val="-8"/>
          <w:sz w:val="28"/>
        </w:rPr>
        <w:t> </w:t>
      </w:r>
      <w:r>
        <w:rPr>
          <w:sz w:val="28"/>
        </w:rPr>
        <w:t>антикоррупционной</w:t>
      </w:r>
      <w:r>
        <w:rPr>
          <w:spacing w:val="-8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8"/>
        </w:numPr>
        <w:tabs>
          <w:tab w:pos="1219" w:val="left" w:leader="none"/>
        </w:tabs>
        <w:spacing w:line="357" w:lineRule="auto" w:before="0" w:after="0"/>
        <w:ind w:left="1219" w:right="449" w:hanging="360"/>
        <w:jc w:val="left"/>
        <w:rPr>
          <w:rFonts w:ascii="Symbol" w:hAnsi="Symbol"/>
          <w:sz w:val="28"/>
        </w:rPr>
      </w:pPr>
      <w:r>
        <w:rPr>
          <w:sz w:val="28"/>
        </w:rPr>
        <w:t>дебатов,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ходе</w:t>
      </w:r>
      <w:r>
        <w:rPr>
          <w:spacing w:val="-4"/>
          <w:sz w:val="28"/>
        </w:rPr>
        <w:t> </w:t>
      </w:r>
      <w:r>
        <w:rPr>
          <w:sz w:val="28"/>
        </w:rPr>
        <w:t>которых</w:t>
      </w:r>
      <w:r>
        <w:rPr>
          <w:spacing w:val="-9"/>
          <w:sz w:val="28"/>
        </w:rPr>
        <w:t> </w:t>
      </w:r>
      <w:r>
        <w:rPr>
          <w:sz w:val="28"/>
        </w:rPr>
        <w:t>соперничающие команды</w:t>
      </w:r>
      <w:r>
        <w:rPr>
          <w:spacing w:val="-5"/>
          <w:sz w:val="28"/>
        </w:rPr>
        <w:t> </w:t>
      </w:r>
      <w:r>
        <w:rPr>
          <w:sz w:val="28"/>
        </w:rPr>
        <w:t>ведут</w:t>
      </w:r>
      <w:r>
        <w:rPr>
          <w:spacing w:val="-6"/>
          <w:sz w:val="28"/>
        </w:rPr>
        <w:t> </w:t>
      </w:r>
      <w:r>
        <w:rPr>
          <w:sz w:val="28"/>
        </w:rPr>
        <w:t>спор</w:t>
      </w:r>
      <w:r>
        <w:rPr>
          <w:spacing w:val="-5"/>
          <w:sz w:val="28"/>
        </w:rPr>
        <w:t> </w:t>
      </w:r>
      <w:r>
        <w:rPr>
          <w:sz w:val="28"/>
        </w:rPr>
        <w:t>во- круг четко сформулированного тезиса, а медиатор задаёт «пере- крестные вопросы» в контексте критериев эффективности анти-</w:t>
      </w:r>
    </w:p>
    <w:p>
      <w:pPr>
        <w:pStyle w:val="BodyText"/>
        <w:spacing w:line="362" w:lineRule="auto"/>
        <w:ind w:left="1219"/>
        <w:jc w:val="left"/>
      </w:pPr>
      <w:r>
        <w:rPr/>
        <w:t>коррупционной</w:t>
      </w:r>
      <w:r>
        <w:rPr>
          <w:spacing w:val="-12"/>
        </w:rPr>
        <w:t> </w:t>
      </w:r>
      <w:r>
        <w:rPr/>
        <w:t>политики,</w:t>
      </w:r>
      <w:r>
        <w:rPr>
          <w:spacing w:val="-10"/>
        </w:rPr>
        <w:t> </w:t>
      </w:r>
      <w:r>
        <w:rPr/>
        <w:t>её</w:t>
      </w:r>
      <w:r>
        <w:rPr>
          <w:spacing w:val="-11"/>
        </w:rPr>
        <w:t> </w:t>
      </w:r>
      <w:r>
        <w:rPr/>
        <w:t>социально-экономических,</w:t>
      </w:r>
      <w:r>
        <w:rPr>
          <w:spacing w:val="-9"/>
        </w:rPr>
        <w:t> </w:t>
      </w:r>
      <w:r>
        <w:rPr/>
        <w:t>правовых, поведенческих и иных аспектов;</w:t>
      </w:r>
    </w:p>
    <w:p>
      <w:pPr>
        <w:pStyle w:val="ListParagraph"/>
        <w:numPr>
          <w:ilvl w:val="0"/>
          <w:numId w:val="18"/>
        </w:numPr>
        <w:tabs>
          <w:tab w:pos="1219" w:val="left" w:leader="none"/>
        </w:tabs>
        <w:spacing w:line="355" w:lineRule="auto" w:before="0" w:after="0"/>
        <w:ind w:left="1219" w:right="222" w:hanging="360"/>
        <w:jc w:val="both"/>
        <w:rPr>
          <w:rFonts w:ascii="Symbol" w:hAnsi="Symbol"/>
          <w:sz w:val="28"/>
        </w:rPr>
      </w:pPr>
      <w:r>
        <w:rPr>
          <w:sz w:val="28"/>
        </w:rPr>
        <w:t>ролевых</w:t>
      </w:r>
      <w:r>
        <w:rPr>
          <w:spacing w:val="-1"/>
          <w:sz w:val="28"/>
        </w:rPr>
        <w:t> </w:t>
      </w:r>
      <w:r>
        <w:rPr>
          <w:sz w:val="28"/>
        </w:rPr>
        <w:t>игр, представляющих</w:t>
      </w:r>
      <w:r>
        <w:rPr>
          <w:spacing w:val="-1"/>
          <w:sz w:val="28"/>
        </w:rPr>
        <w:t> </w:t>
      </w:r>
      <w:r>
        <w:rPr>
          <w:sz w:val="28"/>
        </w:rPr>
        <w:t>реконструкцию или моделирование социальных, деловых</w:t>
      </w:r>
      <w:r>
        <w:rPr>
          <w:spacing w:val="-7"/>
          <w:sz w:val="28"/>
        </w:rPr>
        <w:t> </w:t>
      </w:r>
      <w:r>
        <w:rPr>
          <w:sz w:val="28"/>
        </w:rPr>
        <w:t>ситуаций,</w:t>
      </w:r>
      <w:r>
        <w:rPr>
          <w:spacing w:val="-1"/>
          <w:sz w:val="28"/>
        </w:rPr>
        <w:t> </w:t>
      </w:r>
      <w:r>
        <w:rPr>
          <w:sz w:val="28"/>
        </w:rPr>
        <w:t>связанных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коррупцией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направ- ленных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поиск</w:t>
      </w:r>
      <w:r>
        <w:rPr>
          <w:spacing w:val="-7"/>
          <w:sz w:val="28"/>
        </w:rPr>
        <w:t> </w:t>
      </w:r>
      <w:r>
        <w:rPr>
          <w:sz w:val="28"/>
        </w:rPr>
        <w:t>форм</w:t>
      </w:r>
      <w:r>
        <w:rPr>
          <w:spacing w:val="-5"/>
          <w:sz w:val="28"/>
        </w:rPr>
        <w:t> </w:t>
      </w:r>
      <w:r>
        <w:rPr>
          <w:sz w:val="28"/>
        </w:rPr>
        <w:t>антикоррупционного,</w:t>
      </w:r>
      <w:r>
        <w:rPr>
          <w:spacing w:val="-4"/>
          <w:sz w:val="28"/>
        </w:rPr>
        <w:t> </w:t>
      </w:r>
      <w:r>
        <w:rPr>
          <w:sz w:val="28"/>
        </w:rPr>
        <w:t>правового</w:t>
      </w:r>
      <w:r>
        <w:rPr>
          <w:spacing w:val="-6"/>
          <w:sz w:val="28"/>
        </w:rPr>
        <w:t> </w:t>
      </w:r>
      <w:r>
        <w:rPr>
          <w:sz w:val="28"/>
        </w:rPr>
        <w:t>поведения;</w:t>
      </w:r>
    </w:p>
    <w:p>
      <w:pPr>
        <w:pStyle w:val="ListParagraph"/>
        <w:numPr>
          <w:ilvl w:val="0"/>
          <w:numId w:val="18"/>
        </w:numPr>
        <w:tabs>
          <w:tab w:pos="1219" w:val="left" w:leader="none"/>
        </w:tabs>
        <w:spacing w:line="355" w:lineRule="auto" w:before="0" w:after="0"/>
        <w:ind w:left="1219" w:right="262" w:hanging="360"/>
        <w:jc w:val="left"/>
        <w:rPr>
          <w:rFonts w:ascii="Symbol" w:hAnsi="Symbol"/>
          <w:sz w:val="28"/>
        </w:rPr>
      </w:pPr>
      <w:r>
        <w:rPr>
          <w:sz w:val="28"/>
        </w:rPr>
        <w:t>кейс-технологий,</w:t>
      </w:r>
      <w:r>
        <w:rPr>
          <w:spacing w:val="-4"/>
          <w:sz w:val="28"/>
        </w:rPr>
        <w:t> </w:t>
      </w:r>
      <w:r>
        <w:rPr>
          <w:sz w:val="28"/>
        </w:rPr>
        <w:t>основу</w:t>
      </w:r>
      <w:r>
        <w:rPr>
          <w:spacing w:val="-10"/>
          <w:sz w:val="28"/>
        </w:rPr>
        <w:t> </w:t>
      </w:r>
      <w:r>
        <w:rPr>
          <w:sz w:val="28"/>
        </w:rPr>
        <w:t>которых</w:t>
      </w:r>
      <w:r>
        <w:rPr>
          <w:spacing w:val="-10"/>
          <w:sz w:val="28"/>
        </w:rPr>
        <w:t> </w:t>
      </w:r>
      <w:r>
        <w:rPr>
          <w:sz w:val="28"/>
        </w:rPr>
        <w:t>составляет</w:t>
      </w:r>
      <w:r>
        <w:rPr>
          <w:spacing w:val="-8"/>
          <w:sz w:val="28"/>
        </w:rPr>
        <w:t> </w:t>
      </w:r>
      <w:r>
        <w:rPr>
          <w:sz w:val="28"/>
        </w:rPr>
        <w:t>обучение с</w:t>
      </w:r>
      <w:r>
        <w:rPr>
          <w:spacing w:val="-6"/>
          <w:sz w:val="28"/>
        </w:rPr>
        <w:t> </w:t>
      </w:r>
      <w:r>
        <w:rPr>
          <w:sz w:val="28"/>
        </w:rPr>
        <w:t>использо- ванием различных ситуаций: ситуация-проблема, ситуация- иллюстрация, ситуация-инцидент, ситуация-тренинг и др.;</w:t>
      </w:r>
    </w:p>
    <w:p>
      <w:pPr>
        <w:pStyle w:val="ListParagraph"/>
        <w:numPr>
          <w:ilvl w:val="0"/>
          <w:numId w:val="18"/>
        </w:numPr>
        <w:tabs>
          <w:tab w:pos="1219" w:val="left" w:leader="none"/>
        </w:tabs>
        <w:spacing w:line="357" w:lineRule="auto" w:before="3" w:after="0"/>
        <w:ind w:left="1219" w:right="236" w:hanging="360"/>
        <w:jc w:val="left"/>
        <w:rPr>
          <w:rFonts w:ascii="Symbol" w:hAnsi="Symbol"/>
          <w:sz w:val="28"/>
        </w:rPr>
      </w:pPr>
      <w:r>
        <w:rPr>
          <w:sz w:val="28"/>
        </w:rPr>
        <w:t>метода</w:t>
      </w:r>
      <w:r>
        <w:rPr>
          <w:spacing w:val="-2"/>
          <w:sz w:val="28"/>
        </w:rPr>
        <w:t> </w:t>
      </w:r>
      <w:r>
        <w:rPr>
          <w:sz w:val="28"/>
        </w:rPr>
        <w:t>анализа</w:t>
      </w:r>
      <w:r>
        <w:rPr>
          <w:spacing w:val="-1"/>
          <w:sz w:val="28"/>
        </w:rPr>
        <w:t> </w:t>
      </w:r>
      <w:r>
        <w:rPr>
          <w:sz w:val="28"/>
        </w:rPr>
        <w:t>конкретных</w:t>
      </w:r>
      <w:r>
        <w:rPr>
          <w:spacing w:val="-7"/>
          <w:sz w:val="28"/>
        </w:rPr>
        <w:t> </w:t>
      </w:r>
      <w:r>
        <w:rPr>
          <w:sz w:val="28"/>
        </w:rPr>
        <w:t>ситуаций,</w:t>
      </w:r>
      <w:r>
        <w:rPr>
          <w:spacing w:val="-1"/>
          <w:sz w:val="28"/>
        </w:rPr>
        <w:t> </w:t>
      </w:r>
      <w:r>
        <w:rPr>
          <w:sz w:val="28"/>
        </w:rPr>
        <w:t>в основе</w:t>
      </w:r>
      <w:r>
        <w:rPr>
          <w:spacing w:val="-2"/>
          <w:sz w:val="28"/>
        </w:rPr>
        <w:t> </w:t>
      </w:r>
      <w:r>
        <w:rPr>
          <w:sz w:val="28"/>
        </w:rPr>
        <w:t>которого</w:t>
      </w:r>
      <w:r>
        <w:rPr>
          <w:spacing w:val="-3"/>
          <w:sz w:val="28"/>
        </w:rPr>
        <w:t> </w:t>
      </w:r>
      <w:r>
        <w:rPr>
          <w:sz w:val="28"/>
        </w:rPr>
        <w:t>лежит</w:t>
      </w:r>
      <w:r>
        <w:rPr>
          <w:spacing w:val="-4"/>
          <w:sz w:val="28"/>
        </w:rPr>
        <w:t> </w:t>
      </w:r>
      <w:r>
        <w:rPr>
          <w:sz w:val="28"/>
        </w:rPr>
        <w:t>ре- альная</w:t>
      </w:r>
      <w:r>
        <w:rPr>
          <w:spacing w:val="-7"/>
          <w:sz w:val="28"/>
        </w:rPr>
        <w:t> </w:t>
      </w:r>
      <w:r>
        <w:rPr>
          <w:sz w:val="28"/>
        </w:rPr>
        <w:t>или</w:t>
      </w:r>
      <w:r>
        <w:rPr>
          <w:spacing w:val="-9"/>
          <w:sz w:val="28"/>
        </w:rPr>
        <w:t> </w:t>
      </w:r>
      <w:r>
        <w:rPr>
          <w:sz w:val="28"/>
        </w:rPr>
        <w:t>смоделированная</w:t>
      </w:r>
      <w:r>
        <w:rPr>
          <w:spacing w:val="-7"/>
          <w:sz w:val="28"/>
        </w:rPr>
        <w:t> </w:t>
      </w:r>
      <w:r>
        <w:rPr>
          <w:sz w:val="28"/>
        </w:rPr>
        <w:t>ситуация,</w:t>
      </w:r>
      <w:r>
        <w:rPr>
          <w:spacing w:val="-6"/>
          <w:sz w:val="28"/>
        </w:rPr>
        <w:t> </w:t>
      </w:r>
      <w:r>
        <w:rPr>
          <w:sz w:val="28"/>
        </w:rPr>
        <w:t>требующая</w:t>
      </w:r>
      <w:r>
        <w:rPr>
          <w:spacing w:val="-7"/>
          <w:sz w:val="28"/>
        </w:rPr>
        <w:t> </w:t>
      </w:r>
      <w:r>
        <w:rPr>
          <w:sz w:val="28"/>
        </w:rPr>
        <w:t>анализа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точки зрения коррупционногенности того или иного явления, события, факта, решения, действия;</w:t>
      </w:r>
    </w:p>
    <w:p>
      <w:pPr>
        <w:pStyle w:val="ListParagraph"/>
        <w:numPr>
          <w:ilvl w:val="0"/>
          <w:numId w:val="18"/>
        </w:numPr>
        <w:tabs>
          <w:tab w:pos="1219" w:val="left" w:leader="none"/>
        </w:tabs>
        <w:spacing w:line="240" w:lineRule="auto" w:before="0" w:after="0"/>
        <w:ind w:left="1219" w:right="0" w:hanging="360"/>
        <w:jc w:val="left"/>
        <w:rPr>
          <w:rFonts w:ascii="Symbol" w:hAnsi="Symbol"/>
          <w:sz w:val="24"/>
        </w:rPr>
      </w:pPr>
      <w:r>
        <w:rPr>
          <w:sz w:val="28"/>
        </w:rPr>
        <w:t>социальных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практик</w:t>
      </w:r>
      <w:r>
        <w:rPr>
          <w:spacing w:val="-2"/>
          <w:sz w:val="24"/>
        </w:rPr>
        <w:t>.</w:t>
      </w:r>
    </w:p>
    <w:p>
      <w:pPr>
        <w:pStyle w:val="BodyText"/>
        <w:spacing w:line="360" w:lineRule="auto" w:before="163"/>
        <w:ind w:right="141" w:firstLine="710"/>
      </w:pPr>
      <w:r>
        <w:rPr/>
        <w:t>«</w:t>
      </w:r>
      <w:r>
        <w:rPr>
          <w:b/>
        </w:rPr>
        <w:t>Обществознание</w:t>
      </w:r>
      <w:r>
        <w:rPr/>
        <w:t>». Этот интегративный курс обобщает знания по ряду учебных</w:t>
      </w:r>
      <w:r>
        <w:rPr>
          <w:spacing w:val="-4"/>
        </w:rPr>
        <w:t> </w:t>
      </w:r>
      <w:r>
        <w:rPr/>
        <w:t>предметов и нацелен на формирование основ</w:t>
      </w:r>
      <w:r>
        <w:rPr>
          <w:spacing w:val="-1"/>
        </w:rPr>
        <w:t> </w:t>
      </w:r>
      <w:r>
        <w:rPr/>
        <w:t>мировоззренче- ской, нравственной, социальной, политической, правовой и экономической культуры. В курсе обществознания вырабатываются представления о со- временном обществе, его институтах, в том числе и правовых, о взаимо- действии государства, общества и личности.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31" w:firstLine="710"/>
      </w:pPr>
      <w:r>
        <w:rPr/>
        <w:t>Одним из вариантов включения тематики антикоррупционного вос- питания в образовательный процесс может быть следующее распределение учебного материала по обществознанию.</w:t>
      </w:r>
    </w:p>
    <w:p>
      <w:pPr>
        <w:spacing w:before="1"/>
        <w:ind w:left="0" w:right="140" w:firstLine="0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> </w:t>
      </w:r>
      <w:r>
        <w:rPr>
          <w:i/>
          <w:spacing w:val="-10"/>
          <w:sz w:val="28"/>
        </w:rPr>
        <w:t>2</w:t>
      </w:r>
    </w:p>
    <w:p>
      <w:pPr>
        <w:pStyle w:val="BodyText"/>
        <w:spacing w:before="31"/>
        <w:ind w:left="0"/>
        <w:jc w:val="left"/>
        <w:rPr>
          <w:i/>
          <w:sz w:val="20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2887"/>
        <w:gridCol w:w="5576"/>
      </w:tblGrid>
      <w:tr>
        <w:trPr>
          <w:trHeight w:val="825" w:hRule="atLeast"/>
        </w:trPr>
        <w:tc>
          <w:tcPr>
            <w:tcW w:w="889" w:type="dxa"/>
          </w:tcPr>
          <w:p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887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5576" w:type="dxa"/>
          </w:tcPr>
          <w:p>
            <w:pPr>
              <w:pStyle w:val="TableParagraph"/>
              <w:spacing w:line="237" w:lineRule="auto"/>
              <w:ind w:left="1155" w:right="1076" w:firstLine="10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Включение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тематики</w:t>
            </w:r>
          </w:p>
        </w:tc>
      </w:tr>
      <w:tr>
        <w:trPr>
          <w:trHeight w:val="830" w:hRule="atLeast"/>
        </w:trPr>
        <w:tc>
          <w:tcPr>
            <w:tcW w:w="889" w:type="dxa"/>
          </w:tcPr>
          <w:p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87" w:type="dxa"/>
          </w:tcPr>
          <w:p>
            <w:pPr>
              <w:pStyle w:val="TableParagraph"/>
              <w:spacing w:line="237" w:lineRule="auto"/>
              <w:ind w:left="109" w:right="20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социальном </w:t>
            </w:r>
            <w:r>
              <w:rPr>
                <w:spacing w:val="-2"/>
                <w:sz w:val="24"/>
              </w:rPr>
              <w:t>окружении</w:t>
            </w:r>
          </w:p>
        </w:tc>
        <w:tc>
          <w:tcPr>
            <w:tcW w:w="5576" w:type="dxa"/>
          </w:tcPr>
          <w:p>
            <w:pPr>
              <w:pStyle w:val="TableParagraph"/>
              <w:spacing w:line="237" w:lineRule="auto"/>
              <w:ind w:left="108" w:firstLine="144"/>
              <w:rPr>
                <w:sz w:val="24"/>
              </w:rPr>
            </w:pPr>
            <w:r>
              <w:rPr>
                <w:sz w:val="24"/>
              </w:rPr>
              <w:t>Межличностные отношения и формирование компетенций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конфликтных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1" w:lineRule="exact" w:before="2"/>
              <w:ind w:left="108"/>
              <w:rPr>
                <w:sz w:val="24"/>
              </w:rPr>
            </w:pPr>
            <w:r>
              <w:rPr>
                <w:sz w:val="24"/>
              </w:rPr>
              <w:t>антиправовых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ситуаций</w:t>
            </w:r>
          </w:p>
        </w:tc>
      </w:tr>
      <w:tr>
        <w:trPr>
          <w:trHeight w:val="1103" w:hRule="atLeast"/>
        </w:trPr>
        <w:tc>
          <w:tcPr>
            <w:tcW w:w="889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>
            <w:pPr>
              <w:pStyle w:val="TableParagraph"/>
              <w:spacing w:before="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87" w:type="dxa"/>
          </w:tcPr>
          <w:p>
            <w:pPr>
              <w:pStyle w:val="TableParagraph"/>
              <w:spacing w:line="242" w:lineRule="auto"/>
              <w:ind w:left="109" w:right="209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современного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5576" w:type="dxa"/>
          </w:tcPr>
          <w:p>
            <w:pPr>
              <w:pStyle w:val="TableParagraph"/>
              <w:ind w:left="108" w:right="348" w:firstLine="144"/>
              <w:jc w:val="both"/>
              <w:rPr>
                <w:sz w:val="24"/>
              </w:rPr>
            </w:pPr>
            <w:r>
              <w:rPr>
                <w:sz w:val="24"/>
              </w:rPr>
              <w:t>Коррупция 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социальной,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государ- ственной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дисфункции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угроза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Рос- сийской Федерации</w:t>
            </w:r>
          </w:p>
        </w:tc>
      </w:tr>
      <w:tr>
        <w:trPr>
          <w:trHeight w:val="1104" w:hRule="atLeast"/>
        </w:trPr>
        <w:tc>
          <w:tcPr>
            <w:tcW w:w="889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>
            <w:pPr>
              <w:pStyle w:val="TableParagraph"/>
              <w:spacing w:before="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87" w:type="dxa"/>
          </w:tcPr>
          <w:p>
            <w:pPr>
              <w:pStyle w:val="TableParagraph"/>
              <w:spacing w:line="242" w:lineRule="auto"/>
              <w:ind w:left="109" w:right="148"/>
              <w:rPr>
                <w:sz w:val="24"/>
              </w:rPr>
            </w:pPr>
            <w:r>
              <w:rPr>
                <w:sz w:val="24"/>
              </w:rPr>
              <w:t>Человек в социальной и политико-правовой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среде</w:t>
            </w:r>
          </w:p>
        </w:tc>
        <w:tc>
          <w:tcPr>
            <w:tcW w:w="5576" w:type="dxa"/>
          </w:tcPr>
          <w:p>
            <w:pPr>
              <w:pStyle w:val="TableParagraph"/>
              <w:spacing w:line="242" w:lineRule="auto"/>
              <w:ind w:left="108" w:firstLine="1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мировоззре- ния личности в системе образования</w:t>
            </w:r>
          </w:p>
          <w:p>
            <w:pPr>
              <w:pStyle w:val="TableParagraph"/>
              <w:spacing w:line="271" w:lineRule="exact"/>
              <w:ind w:left="2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обществе. </w:t>
            </w:r>
            <w:r>
              <w:rPr>
                <w:spacing w:val="-2"/>
                <w:sz w:val="24"/>
              </w:rPr>
              <w:t>Гражданственность</w:t>
            </w:r>
          </w:p>
        </w:tc>
      </w:tr>
      <w:tr>
        <w:trPr>
          <w:trHeight w:val="1382" w:hRule="atLeast"/>
        </w:trPr>
        <w:tc>
          <w:tcPr>
            <w:tcW w:w="889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>
            <w:pPr>
              <w:pStyle w:val="TableParagraph"/>
              <w:spacing w:before="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8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сфера</w:t>
            </w:r>
          </w:p>
        </w:tc>
        <w:tc>
          <w:tcPr>
            <w:tcW w:w="5576" w:type="dxa"/>
          </w:tcPr>
          <w:p>
            <w:pPr>
              <w:pStyle w:val="TableParagraph"/>
              <w:spacing w:line="242" w:lineRule="auto"/>
              <w:ind w:left="25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коррупции. Влияние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экономику.</w:t>
            </w:r>
            <w:r>
              <w:rPr>
                <w:spacing w:val="-2"/>
                <w:sz w:val="24"/>
              </w:rPr>
              <w:t> Экономиче-</w:t>
            </w:r>
          </w:p>
          <w:p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лоббизм.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Коррупционный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протекционизм</w:t>
            </w:r>
          </w:p>
          <w:p>
            <w:pPr>
              <w:pStyle w:val="TableParagraph"/>
              <w:spacing w:line="274" w:lineRule="exact"/>
              <w:ind w:left="108" w:firstLine="14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ан- тикоррупционного климата в обществе</w:t>
            </w:r>
          </w:p>
        </w:tc>
      </w:tr>
      <w:tr>
        <w:trPr>
          <w:trHeight w:val="1929" w:hRule="atLeast"/>
        </w:trPr>
        <w:tc>
          <w:tcPr>
            <w:tcW w:w="889" w:type="dxa"/>
          </w:tcPr>
          <w:p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8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Политико-правовая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сфера</w:t>
            </w:r>
          </w:p>
        </w:tc>
        <w:tc>
          <w:tcPr>
            <w:tcW w:w="5576" w:type="dxa"/>
          </w:tcPr>
          <w:p>
            <w:pPr>
              <w:pStyle w:val="TableParagraph"/>
              <w:spacing w:line="237" w:lineRule="auto"/>
              <w:ind w:left="108" w:firstLine="144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власть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коррупция. Непотизм.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По- литический лоббизм</w:t>
            </w:r>
          </w:p>
          <w:p>
            <w:pPr>
              <w:pStyle w:val="TableParagraph"/>
              <w:ind w:left="108" w:firstLine="144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об- ществе антикоррупционного климата. Правовое </w:t>
            </w:r>
            <w:r>
              <w:rPr>
                <w:spacing w:val="-2"/>
                <w:sz w:val="24"/>
              </w:rPr>
              <w:t>государство</w:t>
            </w:r>
          </w:p>
          <w:p>
            <w:pPr>
              <w:pStyle w:val="TableParagraph"/>
              <w:spacing w:line="274" w:lineRule="exact"/>
              <w:ind w:left="315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общество.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обще-</w:t>
            </w:r>
          </w:p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ства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борьбе с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коррупцией</w:t>
            </w:r>
          </w:p>
        </w:tc>
      </w:tr>
    </w:tbl>
    <w:p>
      <w:pPr>
        <w:pStyle w:val="BodyText"/>
        <w:spacing w:before="153"/>
        <w:ind w:left="0"/>
        <w:jc w:val="left"/>
        <w:rPr>
          <w:i/>
        </w:rPr>
      </w:pPr>
    </w:p>
    <w:p>
      <w:pPr>
        <w:pStyle w:val="BodyText"/>
        <w:spacing w:line="360" w:lineRule="auto"/>
        <w:ind w:right="142" w:firstLine="710"/>
      </w:pPr>
      <w:r>
        <w:rPr/>
        <w:t>Используя для достижения цели и решения задач антикоррупционно- го воспитания соответствующий информационно-познавательный и цен- ностный потенциал истории и обществознания, не следует забывать об аналогичном потенциале других учебных предметов, таких, как, например, литература и изобразительное искусство.</w:t>
      </w:r>
    </w:p>
    <w:p>
      <w:pPr>
        <w:pStyle w:val="BodyText"/>
        <w:spacing w:line="360" w:lineRule="auto"/>
        <w:ind w:right="132" w:firstLine="710"/>
      </w:pPr>
      <w:r>
        <w:rPr/>
        <w:t>На уроках </w:t>
      </w:r>
      <w:r>
        <w:rPr>
          <w:i/>
        </w:rPr>
        <w:t>литературы </w:t>
      </w:r>
      <w:r>
        <w:rPr/>
        <w:t>через художественные образы осмысливают- ся философские вопросы бытия человека, его самоценности, конкретизи- руются нравственно-этические категории достойного поведения. В контек- сте антикоррупционного воспитания используются фрагменты, сюжеты многих</w:t>
      </w:r>
      <w:r>
        <w:rPr>
          <w:spacing w:val="9"/>
        </w:rPr>
        <w:t> </w:t>
      </w:r>
      <w:r>
        <w:rPr/>
        <w:t>литературных</w:t>
      </w:r>
      <w:r>
        <w:rPr>
          <w:spacing w:val="10"/>
        </w:rPr>
        <w:t> </w:t>
      </w:r>
      <w:r>
        <w:rPr/>
        <w:t>произведений.</w:t>
      </w:r>
      <w:r>
        <w:rPr>
          <w:spacing w:val="15"/>
        </w:rPr>
        <w:t> </w:t>
      </w:r>
      <w:r>
        <w:rPr/>
        <w:t>Среди</w:t>
      </w:r>
      <w:r>
        <w:rPr>
          <w:spacing w:val="15"/>
        </w:rPr>
        <w:t> </w:t>
      </w:r>
      <w:r>
        <w:rPr/>
        <w:t>них</w:t>
      </w:r>
      <w:r>
        <w:rPr>
          <w:spacing w:val="15"/>
        </w:rPr>
        <w:t> </w:t>
      </w:r>
      <w:r>
        <w:rPr/>
        <w:t>–</w:t>
      </w:r>
      <w:r>
        <w:rPr>
          <w:spacing w:val="18"/>
        </w:rPr>
        <w:t> </w:t>
      </w:r>
      <w:r>
        <w:rPr/>
        <w:t>«Путешествие</w:t>
      </w:r>
      <w:r>
        <w:rPr>
          <w:spacing w:val="15"/>
        </w:rPr>
        <w:t> </w:t>
      </w:r>
      <w:r>
        <w:rPr/>
        <w:t>из</w:t>
      </w:r>
      <w:r>
        <w:rPr>
          <w:spacing w:val="19"/>
        </w:rPr>
        <w:t> </w:t>
      </w:r>
      <w:r>
        <w:rPr>
          <w:spacing w:val="-2"/>
        </w:rPr>
        <w:t>Петер-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36"/>
      </w:pPr>
      <w:r>
        <w:rPr/>
        <w:t>бурга в Москву» А. Н. Радищева, «Пошехонская старина», «История одно- го города» М. Е. Салтыкова-Щедрина, «Ревизор» Н. В. Гоголя. Эти произ- ведения позволяют представить явление коррупции, ее последствия емко и ярко, в негативном свете. Избранный А. Н. Радищевым к своему произве- дению эпиграф как нельзя лучше характеризует</w:t>
      </w:r>
      <w:r>
        <w:rPr>
          <w:spacing w:val="-1"/>
        </w:rPr>
        <w:t> </w:t>
      </w:r>
      <w:r>
        <w:rPr/>
        <w:t>и коррупцию: «Чудище об- ло, озорно, огромно, стозевно и лайяй».</w:t>
      </w:r>
    </w:p>
    <w:p>
      <w:pPr>
        <w:pStyle w:val="BodyText"/>
        <w:spacing w:line="360" w:lineRule="auto" w:before="2"/>
        <w:ind w:right="131" w:firstLine="710"/>
      </w:pPr>
      <w:r>
        <w:rPr/>
        <w:t>На уроках </w:t>
      </w:r>
      <w:r>
        <w:rPr>
          <w:i/>
        </w:rPr>
        <w:t>изобразительного искусства </w:t>
      </w:r>
      <w:r>
        <w:rPr/>
        <w:t>непосредственно могут рас- сматриваться различные виды коррупции во всей их неприглядности. Например, при анализе таких художественных произведений, как полотна С. В. Иванова «Приезд воеводы», «В приказе московских</w:t>
      </w:r>
      <w:r>
        <w:rPr>
          <w:spacing w:val="-4"/>
        </w:rPr>
        <w:t> </w:t>
      </w:r>
      <w:r>
        <w:rPr/>
        <w:t>времен», полотно П. А. Федотова «Передняя частного пристава накануне большого праздни- </w:t>
      </w:r>
      <w:r>
        <w:rPr>
          <w:spacing w:val="-4"/>
        </w:rPr>
        <w:t>ка».</w:t>
      </w:r>
    </w:p>
    <w:p>
      <w:pPr>
        <w:pStyle w:val="BodyText"/>
        <w:spacing w:line="360" w:lineRule="auto" w:before="2"/>
        <w:ind w:right="132" w:firstLine="710"/>
      </w:pPr>
      <w:r>
        <w:rPr/>
        <w:t>Антикоррупционное воспитание</w:t>
      </w:r>
      <w:r>
        <w:rPr>
          <w:spacing w:val="-4"/>
        </w:rPr>
        <w:t> </w:t>
      </w:r>
      <w:r>
        <w:rPr/>
        <w:t>должно</w:t>
      </w:r>
      <w:r>
        <w:rPr>
          <w:spacing w:val="-1"/>
        </w:rPr>
        <w:t> </w:t>
      </w:r>
      <w:r>
        <w:rPr/>
        <w:t>найти</w:t>
      </w:r>
      <w:r>
        <w:rPr>
          <w:spacing w:val="-5"/>
        </w:rPr>
        <w:t> </w:t>
      </w:r>
      <w:r>
        <w:rPr/>
        <w:t>себе</w:t>
      </w:r>
      <w:r>
        <w:rPr>
          <w:spacing w:val="-4"/>
        </w:rPr>
        <w:t> </w:t>
      </w:r>
      <w:r>
        <w:rPr/>
        <w:t>соответствующее место во внеурочной, внеклассной деятельности. Для него есть простран- ство на классных часах, неделях правового знания, фестивалях, посвящен- ных Международному дню борьбы с коррупцией (9 декабря).</w:t>
      </w:r>
    </w:p>
    <w:p>
      <w:pPr>
        <w:pStyle w:val="BodyText"/>
        <w:spacing w:line="360" w:lineRule="auto"/>
        <w:ind w:right="140" w:firstLine="710"/>
      </w:pPr>
      <w:r>
        <w:rPr/>
        <w:t>Классные часы могут проводиться в дискуссионной или игровой форме. На них рекомендуется рассматривать наиболее значимые темы со- образно возрасту обучающихся.</w:t>
      </w:r>
    </w:p>
    <w:p>
      <w:pPr>
        <w:pStyle w:val="BodyText"/>
        <w:spacing w:before="162"/>
        <w:ind w:left="0"/>
        <w:jc w:val="left"/>
      </w:pPr>
    </w:p>
    <w:p>
      <w:pPr>
        <w:spacing w:before="0"/>
        <w:ind w:left="1392" w:right="0" w:firstLine="0"/>
        <w:jc w:val="left"/>
        <w:rPr>
          <w:i/>
          <w:sz w:val="28"/>
        </w:rPr>
      </w:pPr>
      <w:r>
        <w:rPr>
          <w:i/>
          <w:sz w:val="28"/>
        </w:rPr>
        <w:t>Примерная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тематика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классных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часов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основной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школе:</w:t>
      </w:r>
    </w:p>
    <w:p>
      <w:pPr>
        <w:pStyle w:val="ListParagraph"/>
        <w:numPr>
          <w:ilvl w:val="0"/>
          <w:numId w:val="19"/>
        </w:numPr>
        <w:tabs>
          <w:tab w:pos="1290" w:val="left" w:leader="none"/>
        </w:tabs>
        <w:spacing w:line="240" w:lineRule="auto" w:before="159" w:after="0"/>
        <w:ind w:left="1290" w:right="0" w:hanging="354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честным.</w:t>
      </w:r>
    </w:p>
    <w:p>
      <w:pPr>
        <w:pStyle w:val="ListParagraph"/>
        <w:numPr>
          <w:ilvl w:val="0"/>
          <w:numId w:val="19"/>
        </w:numPr>
        <w:tabs>
          <w:tab w:pos="1290" w:val="left" w:leader="none"/>
        </w:tabs>
        <w:spacing w:line="240" w:lineRule="auto" w:before="163" w:after="0"/>
        <w:ind w:left="1290" w:right="0" w:hanging="354"/>
        <w:jc w:val="left"/>
        <w:rPr>
          <w:sz w:val="28"/>
        </w:rPr>
      </w:pPr>
      <w:r>
        <w:rPr>
          <w:sz w:val="28"/>
        </w:rPr>
        <w:t>Нет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коррупции!</w:t>
      </w:r>
    </w:p>
    <w:p>
      <w:pPr>
        <w:pStyle w:val="ListParagraph"/>
        <w:numPr>
          <w:ilvl w:val="0"/>
          <w:numId w:val="19"/>
        </w:numPr>
        <w:tabs>
          <w:tab w:pos="1290" w:val="left" w:leader="none"/>
        </w:tabs>
        <w:spacing w:line="240" w:lineRule="auto" w:before="158" w:after="0"/>
        <w:ind w:left="1290" w:right="0" w:hanging="354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> </w:t>
      </w:r>
      <w:r>
        <w:rPr>
          <w:sz w:val="28"/>
        </w:rPr>
        <w:t>такое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взятка?</w:t>
      </w:r>
    </w:p>
    <w:p>
      <w:pPr>
        <w:pStyle w:val="ListParagraph"/>
        <w:numPr>
          <w:ilvl w:val="0"/>
          <w:numId w:val="19"/>
        </w:numPr>
        <w:tabs>
          <w:tab w:pos="1290" w:val="left" w:leader="none"/>
        </w:tabs>
        <w:spacing w:line="240" w:lineRule="auto" w:before="163" w:after="0"/>
        <w:ind w:left="1290" w:right="0" w:hanging="354"/>
        <w:jc w:val="left"/>
        <w:rPr>
          <w:sz w:val="28"/>
        </w:rPr>
      </w:pPr>
      <w:r>
        <w:rPr>
          <w:sz w:val="28"/>
        </w:rPr>
        <w:t>Антикоррупционная</w:t>
      </w:r>
      <w:r>
        <w:rPr>
          <w:spacing w:val="-10"/>
          <w:sz w:val="28"/>
        </w:rPr>
        <w:t> </w:t>
      </w:r>
      <w:r>
        <w:rPr>
          <w:sz w:val="28"/>
        </w:rPr>
        <w:t>деятельность.</w:t>
      </w:r>
      <w:r>
        <w:rPr>
          <w:spacing w:val="-8"/>
          <w:sz w:val="28"/>
        </w:rPr>
        <w:t> </w:t>
      </w:r>
      <w:r>
        <w:rPr>
          <w:sz w:val="28"/>
        </w:rPr>
        <w:t>Что</w:t>
      </w:r>
      <w:r>
        <w:rPr>
          <w:spacing w:val="-7"/>
          <w:sz w:val="28"/>
        </w:rPr>
        <w:t> </w:t>
      </w:r>
      <w:r>
        <w:rPr>
          <w:sz w:val="28"/>
        </w:rPr>
        <w:t>мы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можем?</w:t>
      </w:r>
    </w:p>
    <w:p>
      <w:pPr>
        <w:pStyle w:val="ListParagraph"/>
        <w:numPr>
          <w:ilvl w:val="0"/>
          <w:numId w:val="19"/>
        </w:numPr>
        <w:tabs>
          <w:tab w:pos="1290" w:val="left" w:leader="none"/>
        </w:tabs>
        <w:spacing w:line="240" w:lineRule="auto" w:before="163" w:after="0"/>
        <w:ind w:left="1290" w:right="0" w:hanging="354"/>
        <w:jc w:val="left"/>
        <w:rPr>
          <w:sz w:val="28"/>
        </w:rPr>
      </w:pPr>
      <w:r>
        <w:rPr>
          <w:sz w:val="28"/>
        </w:rPr>
        <w:t>Гражданское</w:t>
      </w:r>
      <w:r>
        <w:rPr>
          <w:spacing w:val="-6"/>
          <w:sz w:val="28"/>
        </w:rPr>
        <w:t> </w:t>
      </w:r>
      <w:r>
        <w:rPr>
          <w:sz w:val="28"/>
        </w:rPr>
        <w:t>общество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борьба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коррупцией.</w:t>
      </w:r>
    </w:p>
    <w:p>
      <w:pPr>
        <w:pStyle w:val="ListParagraph"/>
        <w:numPr>
          <w:ilvl w:val="0"/>
          <w:numId w:val="19"/>
        </w:numPr>
        <w:tabs>
          <w:tab w:pos="1290" w:val="left" w:leader="none"/>
        </w:tabs>
        <w:spacing w:line="240" w:lineRule="auto" w:before="158" w:after="0"/>
        <w:ind w:left="1290" w:right="0" w:hanging="354"/>
        <w:jc w:val="left"/>
        <w:rPr>
          <w:sz w:val="28"/>
        </w:rPr>
      </w:pPr>
      <w:r>
        <w:rPr>
          <w:sz w:val="28"/>
        </w:rPr>
        <w:t>Источники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причины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коррупции.</w:t>
      </w:r>
    </w:p>
    <w:p>
      <w:pPr>
        <w:pStyle w:val="ListParagraph"/>
        <w:numPr>
          <w:ilvl w:val="0"/>
          <w:numId w:val="19"/>
        </w:numPr>
        <w:tabs>
          <w:tab w:pos="1289" w:val="left" w:leader="none"/>
          <w:tab w:pos="1291" w:val="left" w:leader="none"/>
          <w:tab w:pos="2744" w:val="left" w:leader="none"/>
          <w:tab w:pos="4149" w:val="left" w:leader="none"/>
          <w:tab w:pos="5607" w:val="left" w:leader="none"/>
          <w:tab w:pos="6340" w:val="left" w:leader="none"/>
          <w:tab w:pos="7629" w:val="left" w:leader="none"/>
        </w:tabs>
        <w:spacing w:line="362" w:lineRule="auto" w:before="163" w:after="0"/>
        <w:ind w:left="1291" w:right="140" w:hanging="356"/>
        <w:jc w:val="left"/>
        <w:rPr>
          <w:sz w:val="28"/>
        </w:rPr>
      </w:pPr>
      <w:r>
        <w:rPr>
          <w:spacing w:val="-2"/>
          <w:sz w:val="28"/>
        </w:rPr>
        <w:t>Правовая</w:t>
      </w:r>
      <w:r>
        <w:rPr>
          <w:sz w:val="28"/>
        </w:rPr>
        <w:tab/>
      </w:r>
      <w:r>
        <w:rPr>
          <w:spacing w:val="-2"/>
          <w:sz w:val="28"/>
        </w:rPr>
        <w:t>культура</w:t>
      </w:r>
      <w:r>
        <w:rPr>
          <w:sz w:val="28"/>
        </w:rPr>
        <w:tab/>
      </w:r>
      <w:r>
        <w:rPr>
          <w:spacing w:val="-2"/>
          <w:sz w:val="28"/>
        </w:rPr>
        <w:t>общества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условие</w:t>
      </w:r>
      <w:r>
        <w:rPr>
          <w:sz w:val="28"/>
        </w:rPr>
        <w:tab/>
      </w:r>
      <w:r>
        <w:rPr>
          <w:spacing w:val="-2"/>
          <w:sz w:val="28"/>
        </w:rPr>
        <w:t>профилактики коррупции.</w:t>
      </w:r>
    </w:p>
    <w:p>
      <w:pPr>
        <w:pStyle w:val="ListParagraph"/>
        <w:numPr>
          <w:ilvl w:val="0"/>
          <w:numId w:val="19"/>
        </w:numPr>
        <w:tabs>
          <w:tab w:pos="1290" w:val="left" w:leader="none"/>
        </w:tabs>
        <w:spacing w:line="315" w:lineRule="exact" w:before="0" w:after="0"/>
        <w:ind w:left="1290" w:right="0" w:hanging="354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13"/>
          <w:sz w:val="28"/>
        </w:rPr>
        <w:t> </w:t>
      </w:r>
      <w:r>
        <w:rPr>
          <w:sz w:val="28"/>
        </w:rPr>
        <w:t>представителем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власти.</w:t>
      </w:r>
    </w:p>
    <w:p>
      <w:pPr>
        <w:pStyle w:val="ListParagraph"/>
        <w:spacing w:after="0" w:line="315" w:lineRule="exact"/>
        <w:jc w:val="left"/>
        <w:rPr>
          <w:sz w:val="28"/>
        </w:rPr>
        <w:sectPr>
          <w:pgSz w:w="11910" w:h="16840"/>
          <w:pgMar w:header="0" w:footer="778" w:top="1040" w:bottom="960" w:left="1417" w:right="992"/>
        </w:sectPr>
      </w:pPr>
    </w:p>
    <w:p>
      <w:pPr>
        <w:pStyle w:val="ListParagraph"/>
        <w:numPr>
          <w:ilvl w:val="0"/>
          <w:numId w:val="19"/>
        </w:numPr>
        <w:tabs>
          <w:tab w:pos="1290" w:val="left" w:leader="none"/>
        </w:tabs>
        <w:spacing w:line="240" w:lineRule="auto" w:before="63" w:after="0"/>
        <w:ind w:left="1290" w:right="0" w:hanging="354"/>
        <w:jc w:val="left"/>
        <w:rPr>
          <w:sz w:val="28"/>
        </w:rPr>
      </w:pPr>
      <w:r>
        <w:rPr>
          <w:sz w:val="28"/>
        </w:rPr>
        <w:t>Доступность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образования.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63" w:after="0"/>
        <w:ind w:left="1363" w:right="0" w:hanging="427"/>
        <w:jc w:val="left"/>
        <w:rPr>
          <w:sz w:val="28"/>
        </w:rPr>
      </w:pPr>
      <w:r>
        <w:rPr>
          <w:sz w:val="28"/>
        </w:rPr>
        <w:t>Доступность</w:t>
      </w:r>
      <w:r>
        <w:rPr>
          <w:spacing w:val="-18"/>
          <w:sz w:val="28"/>
        </w:rPr>
        <w:t> </w:t>
      </w:r>
      <w:r>
        <w:rPr>
          <w:spacing w:val="-2"/>
          <w:sz w:val="28"/>
        </w:rPr>
        <w:t>здравоохранения.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58" w:after="0"/>
        <w:ind w:left="1363" w:right="0" w:hanging="427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> </w:t>
      </w:r>
      <w:r>
        <w:rPr>
          <w:sz w:val="28"/>
        </w:rPr>
        <w:t>такое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коррупция?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63" w:after="0"/>
        <w:ind w:left="1363" w:right="0" w:hanging="427"/>
        <w:jc w:val="left"/>
        <w:rPr>
          <w:sz w:val="28"/>
        </w:rPr>
      </w:pPr>
      <w:r>
        <w:rPr>
          <w:sz w:val="28"/>
        </w:rPr>
        <w:t>Коррупция</w:t>
      </w:r>
      <w:r>
        <w:rPr>
          <w:spacing w:val="-11"/>
          <w:sz w:val="28"/>
        </w:rPr>
        <w:t> </w:t>
      </w:r>
      <w:r>
        <w:rPr>
          <w:sz w:val="28"/>
        </w:rPr>
        <w:t>как</w:t>
      </w:r>
      <w:r>
        <w:rPr>
          <w:spacing w:val="-12"/>
          <w:sz w:val="28"/>
        </w:rPr>
        <w:t> </w:t>
      </w:r>
      <w:r>
        <w:rPr>
          <w:sz w:val="28"/>
        </w:rPr>
        <w:t>противоправное,</w:t>
      </w:r>
      <w:r>
        <w:rPr>
          <w:spacing w:val="-10"/>
          <w:sz w:val="28"/>
        </w:rPr>
        <w:t> </w:t>
      </w:r>
      <w:r>
        <w:rPr>
          <w:sz w:val="28"/>
        </w:rPr>
        <w:t>безнравственное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действие.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63" w:after="0"/>
        <w:ind w:left="1363" w:right="0" w:hanging="427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изжить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коррупцию?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58" w:after="0"/>
        <w:ind w:left="1363" w:right="0" w:hanging="427"/>
        <w:jc w:val="left"/>
        <w:rPr>
          <w:sz w:val="28"/>
        </w:rPr>
      </w:pPr>
      <w:r>
        <w:rPr>
          <w:sz w:val="28"/>
        </w:rPr>
        <w:t>Откуда</w:t>
      </w:r>
      <w:r>
        <w:rPr>
          <w:spacing w:val="-8"/>
          <w:sz w:val="28"/>
        </w:rPr>
        <w:t> </w:t>
      </w:r>
      <w:r>
        <w:rPr>
          <w:sz w:val="28"/>
        </w:rPr>
        <w:t>берется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коррупция?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63" w:after="0"/>
        <w:ind w:left="1363" w:right="0" w:hanging="427"/>
        <w:jc w:val="left"/>
        <w:rPr>
          <w:sz w:val="28"/>
        </w:rPr>
      </w:pPr>
      <w:r>
        <w:rPr>
          <w:sz w:val="28"/>
        </w:rPr>
        <w:t>Коррупция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рыночная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экономика.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63" w:after="0"/>
        <w:ind w:left="1363" w:right="0" w:hanging="427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> </w:t>
      </w:r>
      <w:r>
        <w:rPr>
          <w:sz w:val="28"/>
        </w:rPr>
        <w:t>разрешить</w:t>
      </w:r>
      <w:r>
        <w:rPr>
          <w:spacing w:val="-8"/>
          <w:sz w:val="28"/>
        </w:rPr>
        <w:t> </w:t>
      </w:r>
      <w:r>
        <w:rPr>
          <w:sz w:val="28"/>
        </w:rPr>
        <w:t>противоречия</w:t>
      </w:r>
      <w:r>
        <w:rPr>
          <w:spacing w:val="-4"/>
          <w:sz w:val="28"/>
        </w:rPr>
        <w:t> </w:t>
      </w:r>
      <w:r>
        <w:rPr>
          <w:sz w:val="28"/>
        </w:rPr>
        <w:t>между</w:t>
      </w:r>
      <w:r>
        <w:rPr>
          <w:spacing w:val="-10"/>
          <w:sz w:val="28"/>
        </w:rPr>
        <w:t> </w:t>
      </w:r>
      <w:r>
        <w:rPr>
          <w:sz w:val="28"/>
        </w:rPr>
        <w:t>желанием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требованием?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58" w:after="0"/>
        <w:ind w:left="1363" w:right="0" w:hanging="427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человек:</w:t>
      </w:r>
      <w:r>
        <w:rPr>
          <w:spacing w:val="-13"/>
          <w:sz w:val="28"/>
        </w:rPr>
        <w:t> </w:t>
      </w:r>
      <w:r>
        <w:rPr>
          <w:sz w:val="28"/>
        </w:rPr>
        <w:t>конфликт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интересов.</w:t>
      </w:r>
    </w:p>
    <w:p>
      <w:pPr>
        <w:pStyle w:val="ListParagraph"/>
        <w:numPr>
          <w:ilvl w:val="0"/>
          <w:numId w:val="19"/>
        </w:numPr>
        <w:tabs>
          <w:tab w:pos="1291" w:val="left" w:leader="none"/>
          <w:tab w:pos="1362" w:val="left" w:leader="none"/>
          <w:tab w:pos="3042" w:val="left" w:leader="none"/>
          <w:tab w:pos="4567" w:val="left" w:leader="none"/>
          <w:tab w:pos="6217" w:val="left" w:leader="none"/>
          <w:tab w:pos="6702" w:val="left" w:leader="none"/>
          <w:tab w:pos="8227" w:val="left" w:leader="none"/>
        </w:tabs>
        <w:spacing w:line="357" w:lineRule="auto" w:before="163" w:after="0"/>
        <w:ind w:left="1291" w:right="148" w:hanging="356"/>
        <w:jc w:val="left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Отражение</w:t>
      </w:r>
      <w:r>
        <w:rPr>
          <w:sz w:val="28"/>
        </w:rPr>
        <w:tab/>
      </w:r>
      <w:r>
        <w:rPr>
          <w:spacing w:val="-2"/>
          <w:sz w:val="28"/>
        </w:rPr>
        <w:t>феномена</w:t>
      </w:r>
      <w:r>
        <w:rPr>
          <w:sz w:val="28"/>
        </w:rPr>
        <w:tab/>
      </w:r>
      <w:r>
        <w:rPr>
          <w:spacing w:val="-2"/>
          <w:sz w:val="28"/>
        </w:rPr>
        <w:t>коррупции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средствах</w:t>
      </w:r>
      <w:r>
        <w:rPr>
          <w:sz w:val="28"/>
        </w:rPr>
        <w:tab/>
      </w:r>
      <w:r>
        <w:rPr>
          <w:spacing w:val="-2"/>
          <w:sz w:val="28"/>
        </w:rPr>
        <w:t>массовой информации.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6" w:after="0"/>
        <w:ind w:left="1363" w:right="0" w:hanging="427"/>
        <w:jc w:val="left"/>
        <w:rPr>
          <w:sz w:val="28"/>
        </w:rPr>
      </w:pPr>
      <w:r>
        <w:rPr>
          <w:sz w:val="28"/>
        </w:rPr>
        <w:t>Коррупция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10"/>
          <w:sz w:val="28"/>
        </w:rPr>
        <w:t> </w:t>
      </w:r>
      <w:r>
        <w:rPr>
          <w:sz w:val="28"/>
        </w:rPr>
        <w:t>угроза</w:t>
      </w:r>
      <w:r>
        <w:rPr>
          <w:spacing w:val="-8"/>
          <w:sz w:val="28"/>
        </w:rPr>
        <w:t> </w:t>
      </w:r>
      <w:r>
        <w:rPr>
          <w:sz w:val="28"/>
        </w:rPr>
        <w:t>национальной</w:t>
      </w:r>
      <w:r>
        <w:rPr>
          <w:spacing w:val="-11"/>
          <w:sz w:val="28"/>
        </w:rPr>
        <w:t> </w:t>
      </w:r>
      <w:r>
        <w:rPr>
          <w:sz w:val="28"/>
        </w:rPr>
        <w:t>безопасности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России.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62" w:after="0"/>
        <w:ind w:left="1363" w:right="0" w:hanging="427"/>
        <w:jc w:val="left"/>
        <w:rPr>
          <w:sz w:val="28"/>
        </w:rPr>
      </w:pPr>
      <w:r>
        <w:rPr>
          <w:sz w:val="28"/>
        </w:rPr>
        <w:t>Коррупция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7"/>
          <w:sz w:val="28"/>
        </w:rPr>
        <w:t> </w:t>
      </w:r>
      <w:r>
        <w:rPr>
          <w:sz w:val="28"/>
        </w:rPr>
        <w:t>объект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права.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59" w:after="0"/>
        <w:ind w:left="1363" w:right="0" w:hanging="427"/>
        <w:jc w:val="left"/>
        <w:rPr>
          <w:sz w:val="28"/>
        </w:rPr>
      </w:pPr>
      <w:r>
        <w:rPr>
          <w:sz w:val="28"/>
        </w:rPr>
        <w:t>Коррупция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7"/>
          <w:sz w:val="28"/>
        </w:rPr>
        <w:t> </w:t>
      </w:r>
      <w:r>
        <w:rPr>
          <w:sz w:val="28"/>
        </w:rPr>
        <w:t>фактор</w:t>
      </w:r>
      <w:r>
        <w:rPr>
          <w:spacing w:val="-8"/>
          <w:sz w:val="28"/>
        </w:rPr>
        <w:t> </w:t>
      </w:r>
      <w:r>
        <w:rPr>
          <w:sz w:val="28"/>
        </w:rPr>
        <w:t>нарушения</w:t>
      </w:r>
      <w:r>
        <w:rPr>
          <w:spacing w:val="-7"/>
          <w:sz w:val="28"/>
        </w:rPr>
        <w:t> </w:t>
      </w:r>
      <w:r>
        <w:rPr>
          <w:sz w:val="28"/>
        </w:rPr>
        <w:t>прав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человека.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63" w:after="0"/>
        <w:ind w:left="1363" w:right="0" w:hanging="427"/>
        <w:jc w:val="left"/>
        <w:rPr>
          <w:sz w:val="28"/>
        </w:rPr>
      </w:pPr>
      <w:r>
        <w:rPr>
          <w:sz w:val="28"/>
        </w:rPr>
        <w:t>Коррупция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непобедима?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58" w:after="0"/>
        <w:ind w:left="1363" w:right="0" w:hanging="427"/>
        <w:jc w:val="left"/>
        <w:rPr>
          <w:sz w:val="28"/>
        </w:rPr>
      </w:pPr>
      <w:r>
        <w:rPr>
          <w:sz w:val="28"/>
        </w:rPr>
        <w:t>Преимущество</w:t>
      </w:r>
      <w:r>
        <w:rPr>
          <w:spacing w:val="-17"/>
          <w:sz w:val="28"/>
        </w:rPr>
        <w:t> </w:t>
      </w:r>
      <w:r>
        <w:rPr>
          <w:sz w:val="28"/>
        </w:rPr>
        <w:t>соблюдения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закона.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63" w:after="0"/>
        <w:ind w:left="1363" w:right="0" w:hanging="427"/>
        <w:jc w:val="left"/>
        <w:rPr>
          <w:sz w:val="28"/>
        </w:rPr>
      </w:pPr>
      <w:r>
        <w:rPr>
          <w:sz w:val="28"/>
        </w:rPr>
        <w:t>Международный</w:t>
      </w:r>
      <w:r>
        <w:rPr>
          <w:spacing w:val="-8"/>
          <w:sz w:val="28"/>
        </w:rPr>
        <w:t> </w:t>
      </w:r>
      <w:r>
        <w:rPr>
          <w:sz w:val="28"/>
        </w:rPr>
        <w:t>опыт</w:t>
      </w:r>
      <w:r>
        <w:rPr>
          <w:spacing w:val="-9"/>
          <w:sz w:val="28"/>
        </w:rPr>
        <w:t> </w:t>
      </w:r>
      <w:r>
        <w:rPr>
          <w:sz w:val="28"/>
        </w:rPr>
        <w:t>борьбы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коррупцией.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63" w:after="0"/>
        <w:ind w:left="1363" w:right="0" w:hanging="427"/>
        <w:jc w:val="left"/>
        <w:rPr>
          <w:sz w:val="28"/>
        </w:rPr>
      </w:pPr>
      <w:r>
        <w:rPr>
          <w:sz w:val="28"/>
        </w:rPr>
        <w:t>Этика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против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коррупции.</w:t>
      </w:r>
    </w:p>
    <w:p>
      <w:pPr>
        <w:pStyle w:val="BodyText"/>
        <w:spacing w:line="362" w:lineRule="auto" w:before="158"/>
        <w:ind w:firstLine="710"/>
        <w:jc w:val="left"/>
      </w:pPr>
      <w:r>
        <w:rPr/>
        <w:t>Классные</w:t>
      </w:r>
      <w:r>
        <w:rPr>
          <w:spacing w:val="80"/>
        </w:rPr>
        <w:t> </w:t>
      </w:r>
      <w:r>
        <w:rPr/>
        <w:t>часы</w:t>
      </w:r>
      <w:r>
        <w:rPr>
          <w:spacing w:val="80"/>
        </w:rPr>
        <w:t> </w:t>
      </w:r>
      <w:r>
        <w:rPr/>
        <w:t>можно</w:t>
      </w:r>
      <w:r>
        <w:rPr>
          <w:spacing w:val="80"/>
        </w:rPr>
        <w:t> </w:t>
      </w:r>
      <w:r>
        <w:rPr/>
        <w:t>проводить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игровой</w:t>
      </w:r>
      <w:r>
        <w:rPr>
          <w:spacing w:val="80"/>
        </w:rPr>
        <w:t> </w:t>
      </w:r>
      <w:r>
        <w:rPr/>
        <w:t>форме.</w:t>
      </w:r>
      <w:r>
        <w:rPr>
          <w:spacing w:val="80"/>
        </w:rPr>
        <w:t> </w:t>
      </w:r>
      <w:r>
        <w:rPr/>
        <w:t>Внимания заслуживают, например, такие темы игр, как:</w:t>
      </w:r>
    </w:p>
    <w:p>
      <w:pPr>
        <w:pStyle w:val="ListParagraph"/>
        <w:numPr>
          <w:ilvl w:val="1"/>
          <w:numId w:val="19"/>
        </w:numPr>
        <w:tabs>
          <w:tab w:pos="1304" w:val="left" w:leader="none"/>
        </w:tabs>
        <w:spacing w:line="343" w:lineRule="exact" w:before="0" w:after="0"/>
        <w:ind w:left="1304" w:right="0" w:hanging="359"/>
        <w:jc w:val="left"/>
        <w:rPr>
          <w:sz w:val="28"/>
        </w:rPr>
      </w:pPr>
      <w:r>
        <w:rPr>
          <w:sz w:val="28"/>
        </w:rPr>
        <w:t>«Устраиваемся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хорошую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работу»</w:t>
      </w:r>
    </w:p>
    <w:p>
      <w:pPr>
        <w:pStyle w:val="ListParagraph"/>
        <w:numPr>
          <w:ilvl w:val="1"/>
          <w:numId w:val="19"/>
        </w:numPr>
        <w:tabs>
          <w:tab w:pos="1304" w:val="left" w:leader="none"/>
        </w:tabs>
        <w:spacing w:line="240" w:lineRule="auto" w:before="135" w:after="0"/>
        <w:ind w:left="1304" w:right="0" w:hanging="359"/>
        <w:jc w:val="left"/>
        <w:rPr>
          <w:sz w:val="28"/>
        </w:rPr>
      </w:pPr>
      <w:r>
        <w:rPr>
          <w:sz w:val="28"/>
        </w:rPr>
        <w:t>«На</w:t>
      </w:r>
      <w:r>
        <w:rPr>
          <w:spacing w:val="-5"/>
          <w:sz w:val="28"/>
        </w:rPr>
        <w:t> </w:t>
      </w:r>
      <w:r>
        <w:rPr>
          <w:sz w:val="28"/>
        </w:rPr>
        <w:t>приеме у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врача»</w:t>
      </w:r>
    </w:p>
    <w:p>
      <w:pPr>
        <w:pStyle w:val="ListParagraph"/>
        <w:numPr>
          <w:ilvl w:val="1"/>
          <w:numId w:val="19"/>
        </w:numPr>
        <w:tabs>
          <w:tab w:pos="1304" w:val="left" w:leader="none"/>
        </w:tabs>
        <w:spacing w:line="240" w:lineRule="auto" w:before="139" w:after="0"/>
        <w:ind w:left="1304" w:right="0" w:hanging="359"/>
        <w:jc w:val="left"/>
        <w:rPr>
          <w:sz w:val="28"/>
        </w:rPr>
      </w:pPr>
      <w:r>
        <w:rPr>
          <w:spacing w:val="-2"/>
          <w:sz w:val="28"/>
        </w:rPr>
        <w:t>«Антикоррупционная</w:t>
      </w:r>
      <w:r>
        <w:rPr>
          <w:spacing w:val="14"/>
          <w:sz w:val="28"/>
        </w:rPr>
        <w:t> </w:t>
      </w:r>
      <w:r>
        <w:rPr>
          <w:spacing w:val="-2"/>
          <w:sz w:val="28"/>
        </w:rPr>
        <w:t>приемная»</w:t>
      </w:r>
    </w:p>
    <w:p>
      <w:pPr>
        <w:pStyle w:val="BodyText"/>
        <w:spacing w:line="362" w:lineRule="auto" w:before="135"/>
        <w:ind w:right="136" w:firstLine="710"/>
      </w:pPr>
      <w:r>
        <w:rPr/>
        <w:t>Интересен</w:t>
      </w:r>
      <w:r>
        <w:rPr>
          <w:spacing w:val="-5"/>
        </w:rPr>
        <w:t> </w:t>
      </w:r>
      <w:r>
        <w:rPr/>
        <w:t>пример</w:t>
      </w:r>
      <w:r>
        <w:rPr>
          <w:spacing w:val="-5"/>
        </w:rPr>
        <w:t> </w:t>
      </w:r>
      <w:r>
        <w:rPr/>
        <w:t>деловой</w:t>
      </w:r>
      <w:r>
        <w:rPr>
          <w:spacing w:val="-5"/>
        </w:rPr>
        <w:t> </w:t>
      </w:r>
      <w:r>
        <w:rPr/>
        <w:t>игры</w:t>
      </w:r>
      <w:r>
        <w:rPr>
          <w:spacing w:val="-5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обучающихся в</w:t>
      </w:r>
      <w:r>
        <w:rPr>
          <w:spacing w:val="-6"/>
        </w:rPr>
        <w:t> </w:t>
      </w:r>
      <w:r>
        <w:rPr/>
        <w:t>основной</w:t>
      </w:r>
      <w:r>
        <w:rPr>
          <w:spacing w:val="-5"/>
        </w:rPr>
        <w:t> </w:t>
      </w:r>
      <w:r>
        <w:rPr/>
        <w:t>школе, представленный в материале ГОУ ДПО «Санкт-Петербургская академия постдипломного педагогического образования».</w:t>
      </w:r>
    </w:p>
    <w:p>
      <w:pPr>
        <w:spacing w:line="357" w:lineRule="auto" w:before="0"/>
        <w:ind w:left="225" w:right="142" w:firstLine="710"/>
        <w:jc w:val="both"/>
        <w:rPr>
          <w:i/>
          <w:sz w:val="28"/>
        </w:rPr>
      </w:pPr>
      <w:r>
        <w:rPr>
          <w:i/>
          <w:sz w:val="28"/>
        </w:rPr>
        <w:t>Деловая игра для учащихся 5</w:t>
      </w:r>
      <w:r>
        <w:rPr>
          <w:rFonts w:ascii="Segoe UI" w:hAnsi="Segoe UI"/>
          <w:i/>
          <w:sz w:val="28"/>
        </w:rPr>
        <w:t>–</w:t>
      </w:r>
      <w:r>
        <w:rPr>
          <w:i/>
          <w:sz w:val="28"/>
        </w:rPr>
        <w:t>7 классов «Создание президентской ко- </w:t>
      </w:r>
      <w:r>
        <w:rPr>
          <w:i/>
          <w:spacing w:val="-2"/>
          <w:sz w:val="28"/>
        </w:rPr>
        <w:t>манды».</w:t>
      </w:r>
    </w:p>
    <w:p>
      <w:pPr>
        <w:pStyle w:val="BodyText"/>
        <w:spacing w:line="357" w:lineRule="auto" w:before="6"/>
        <w:ind w:right="136" w:firstLine="710"/>
      </w:pPr>
      <w:r>
        <w:rPr/>
        <w:t>Ход игры: методом жеребьевки выбираются 5</w:t>
      </w:r>
      <w:r>
        <w:rPr>
          <w:rFonts w:ascii="Segoe UI" w:hAnsi="Segoe UI"/>
        </w:rPr>
        <w:t>–</w:t>
      </w:r>
      <w:r>
        <w:rPr/>
        <w:t>6 детей, которые ста- новятся</w:t>
      </w:r>
      <w:r>
        <w:rPr>
          <w:spacing w:val="79"/>
        </w:rPr>
        <w:t> </w:t>
      </w:r>
      <w:r>
        <w:rPr/>
        <w:t>президентами</w:t>
      </w:r>
      <w:r>
        <w:rPr>
          <w:spacing w:val="78"/>
        </w:rPr>
        <w:t> </w:t>
      </w:r>
      <w:r>
        <w:rPr/>
        <w:t>компаний.</w:t>
      </w:r>
      <w:r>
        <w:rPr>
          <w:spacing w:val="50"/>
          <w:w w:val="150"/>
        </w:rPr>
        <w:t> </w:t>
      </w:r>
      <w:r>
        <w:rPr/>
        <w:t>Им</w:t>
      </w:r>
      <w:r>
        <w:rPr>
          <w:spacing w:val="49"/>
          <w:w w:val="150"/>
        </w:rPr>
        <w:t> </w:t>
      </w:r>
      <w:r>
        <w:rPr/>
        <w:t>предлагается</w:t>
      </w:r>
      <w:r>
        <w:rPr>
          <w:spacing w:val="45"/>
          <w:w w:val="150"/>
        </w:rPr>
        <w:t> </w:t>
      </w:r>
      <w:r>
        <w:rPr/>
        <w:t>в</w:t>
      </w:r>
      <w:r>
        <w:rPr>
          <w:spacing w:val="77"/>
        </w:rPr>
        <w:t> </w:t>
      </w:r>
      <w:r>
        <w:rPr/>
        <w:t>течение</w:t>
      </w:r>
      <w:r>
        <w:rPr>
          <w:spacing w:val="78"/>
        </w:rPr>
        <w:t> </w:t>
      </w:r>
      <w:r>
        <w:rPr/>
        <w:t>30</w:t>
      </w:r>
      <w:r>
        <w:rPr>
          <w:spacing w:val="79"/>
        </w:rPr>
        <w:t> </w:t>
      </w:r>
      <w:r>
        <w:rPr>
          <w:spacing w:val="-2"/>
        </w:rPr>
        <w:t>минут</w:t>
      </w:r>
    </w:p>
    <w:p>
      <w:pPr>
        <w:pStyle w:val="BodyText"/>
        <w:spacing w:after="0" w:line="357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34"/>
      </w:pPr>
      <w:r>
        <w:rPr/>
        <w:t>набрать себе команду помощников. В эту команду должно входить 7 чело- век, каждый из которых получает титул первого, второго, третьего и т. д. помощника. Первый помощник получает зарплату в размере 70 тысяч, вто- рой – 60 тысяч, третий – 50 тысяч рублей</w:t>
      </w:r>
      <w:r>
        <w:rPr>
          <w:spacing w:val="-1"/>
        </w:rPr>
        <w:t> </w:t>
      </w:r>
      <w:r>
        <w:rPr/>
        <w:t>и т. д. Каждому</w:t>
      </w:r>
      <w:r>
        <w:rPr>
          <w:spacing w:val="-6"/>
        </w:rPr>
        <w:t> </w:t>
      </w:r>
      <w:r>
        <w:rPr/>
        <w:t>президенту</w:t>
      </w:r>
      <w:r>
        <w:rPr>
          <w:spacing w:val="-2"/>
        </w:rPr>
        <w:t> </w:t>
      </w:r>
      <w:r>
        <w:rPr/>
        <w:t>выда- ется набор карточек со званиями помощников. По итогам 30-минутной ра- боты каждый президент представляет свою команду и обосновывает свой выбор:</w:t>
      </w:r>
      <w:r>
        <w:rPr>
          <w:spacing w:val="22"/>
        </w:rPr>
        <w:t> </w:t>
      </w:r>
      <w:r>
        <w:rPr/>
        <w:t>«Первым</w:t>
      </w:r>
      <w:r>
        <w:rPr>
          <w:spacing w:val="28"/>
        </w:rPr>
        <w:t> </w:t>
      </w:r>
      <w:r>
        <w:rPr/>
        <w:t>помощником</w:t>
      </w:r>
      <w:r>
        <w:rPr>
          <w:spacing w:val="24"/>
        </w:rPr>
        <w:t> </w:t>
      </w:r>
      <w:r>
        <w:rPr/>
        <w:t>я</w:t>
      </w:r>
      <w:r>
        <w:rPr>
          <w:spacing w:val="28"/>
        </w:rPr>
        <w:t> </w:t>
      </w:r>
      <w:r>
        <w:rPr/>
        <w:t>назначил</w:t>
      </w:r>
      <w:r>
        <w:rPr>
          <w:spacing w:val="28"/>
        </w:rPr>
        <w:t> </w:t>
      </w:r>
      <w:r>
        <w:rPr/>
        <w:t>Васю</w:t>
      </w:r>
      <w:r>
        <w:rPr>
          <w:spacing w:val="30"/>
        </w:rPr>
        <w:t> </w:t>
      </w:r>
      <w:r>
        <w:rPr/>
        <w:t>Иванова,</w:t>
      </w:r>
      <w:r>
        <w:rPr>
          <w:spacing w:val="24"/>
        </w:rPr>
        <w:t> </w:t>
      </w:r>
      <w:r>
        <w:rPr/>
        <w:t>потому</w:t>
      </w:r>
      <w:r>
        <w:rPr>
          <w:spacing w:val="23"/>
        </w:rPr>
        <w:t> </w:t>
      </w:r>
      <w:r>
        <w:rPr/>
        <w:t>что</w:t>
      </w:r>
      <w:r>
        <w:rPr>
          <w:spacing w:val="26"/>
        </w:rPr>
        <w:t> </w:t>
      </w:r>
      <w:r>
        <w:rPr>
          <w:spacing w:val="-5"/>
        </w:rPr>
        <w:t>…»,</w:t>
      </w:r>
    </w:p>
    <w:p>
      <w:pPr>
        <w:pStyle w:val="BodyText"/>
        <w:spacing w:before="4"/>
      </w:pPr>
      <w:r>
        <w:rPr/>
        <w:t>«вторым помощником</w:t>
      </w:r>
      <w:r>
        <w:rPr>
          <w:spacing w:val="8"/>
        </w:rPr>
        <w:t> </w:t>
      </w:r>
      <w:r>
        <w:rPr/>
        <w:t>–</w:t>
      </w:r>
      <w:r>
        <w:rPr>
          <w:spacing w:val="4"/>
        </w:rPr>
        <w:t> </w:t>
      </w:r>
      <w:r>
        <w:rPr/>
        <w:t>Петю</w:t>
      </w:r>
      <w:r>
        <w:rPr>
          <w:spacing w:val="2"/>
        </w:rPr>
        <w:t> </w:t>
      </w:r>
      <w:r>
        <w:rPr/>
        <w:t>Сидорова…» и</w:t>
      </w:r>
      <w:r>
        <w:rPr>
          <w:spacing w:val="4"/>
        </w:rPr>
        <w:t> </w:t>
      </w:r>
      <w:r>
        <w:rPr/>
        <w:t>т.</w:t>
      </w:r>
      <w:r>
        <w:rPr>
          <w:spacing w:val="1"/>
        </w:rPr>
        <w:t> </w:t>
      </w:r>
      <w:r>
        <w:rPr/>
        <w:t>д.</w:t>
      </w:r>
      <w:r>
        <w:rPr>
          <w:spacing w:val="2"/>
        </w:rPr>
        <w:t> </w:t>
      </w:r>
      <w:r>
        <w:rPr/>
        <w:t>Оценка</w:t>
      </w:r>
      <w:r>
        <w:rPr>
          <w:spacing w:val="5"/>
        </w:rPr>
        <w:t> </w:t>
      </w:r>
      <w:r>
        <w:rPr/>
        <w:t>деловых</w:t>
      </w:r>
      <w:r>
        <w:rPr>
          <w:spacing w:val="-1"/>
        </w:rPr>
        <w:t> </w:t>
      </w:r>
      <w:r>
        <w:rPr>
          <w:spacing w:val="-2"/>
        </w:rPr>
        <w:t>качеств</w:t>
      </w:r>
    </w:p>
    <w:p>
      <w:pPr>
        <w:pStyle w:val="BodyText"/>
        <w:spacing w:line="360" w:lineRule="auto" w:before="158"/>
        <w:ind w:right="131"/>
        <w:rPr>
          <w:sz w:val="20"/>
        </w:rPr>
      </w:pPr>
      <w:r>
        <w:rPr/>
        <w:t>«помощников», использование определенных заданий для испытуемых свидетельствует о культуре подбора специалистов. Подбор специалистов</w:t>
      </w:r>
      <w:r>
        <w:rPr>
          <w:spacing w:val="40"/>
        </w:rPr>
        <w:t> </w:t>
      </w:r>
      <w:r>
        <w:rPr/>
        <w:t>по</w:t>
      </w:r>
      <w:r>
        <w:rPr>
          <w:spacing w:val="-1"/>
        </w:rPr>
        <w:t> </w:t>
      </w:r>
      <w:r>
        <w:rPr/>
        <w:t>таким</w:t>
      </w:r>
      <w:r>
        <w:rPr>
          <w:spacing w:val="-1"/>
        </w:rPr>
        <w:t> </w:t>
      </w:r>
      <w:r>
        <w:rPr/>
        <w:t>основаниям, как «он</w:t>
      </w:r>
      <w:r>
        <w:rPr>
          <w:spacing w:val="-1"/>
        </w:rPr>
        <w:t> </w:t>
      </w:r>
      <w:r>
        <w:rPr/>
        <w:t>мне</w:t>
      </w:r>
      <w:r>
        <w:rPr>
          <w:spacing w:val="-1"/>
        </w:rPr>
        <w:t> </w:t>
      </w:r>
      <w:r>
        <w:rPr/>
        <w:t>нравится, «он</w:t>
      </w:r>
      <w:r>
        <w:rPr>
          <w:spacing w:val="-2"/>
        </w:rPr>
        <w:t> </w:t>
      </w:r>
      <w:r>
        <w:rPr/>
        <w:t>мне</w:t>
      </w:r>
      <w:r>
        <w:rPr>
          <w:spacing w:val="-1"/>
        </w:rPr>
        <w:t> </w:t>
      </w:r>
      <w:r>
        <w:rPr/>
        <w:t>пообещал»</w:t>
      </w:r>
      <w:r>
        <w:rPr>
          <w:spacing w:val="-1"/>
        </w:rPr>
        <w:t> </w:t>
      </w:r>
      <w:r>
        <w:rPr/>
        <w:t>и т. п. счи- тается проявлением склонности к коррупционному образу действий. В процессе</w:t>
      </w:r>
      <w:r>
        <w:rPr>
          <w:spacing w:val="-2"/>
        </w:rPr>
        <w:t> </w:t>
      </w:r>
      <w:r>
        <w:rPr/>
        <w:t>обсуждения</w:t>
      </w:r>
      <w:r>
        <w:rPr>
          <w:spacing w:val="-2"/>
        </w:rPr>
        <w:t> </w:t>
      </w:r>
      <w:r>
        <w:rPr/>
        <w:t>следует внимательно рассмотреть все</w:t>
      </w:r>
      <w:r>
        <w:rPr>
          <w:spacing w:val="-2"/>
        </w:rPr>
        <w:t> </w:t>
      </w:r>
      <w:r>
        <w:rPr/>
        <w:t>случаи</w:t>
      </w:r>
      <w:r>
        <w:rPr>
          <w:spacing w:val="-3"/>
        </w:rPr>
        <w:t> </w:t>
      </w:r>
      <w:r>
        <w:rPr/>
        <w:t>подбора советников на основе личных отношений и предложенных обещаний. При этом важно обсудить все случаи подбора специалистов на основе личных отношений и взяточничества, которые вспомнят учащиеся по рассказам ро- дителей. Задача педагога заключается в том, чтобы убедить участников иг- ры в порочности подобной практики</w:t>
      </w:r>
      <w:r>
        <w:rPr>
          <w:sz w:val="20"/>
        </w:rPr>
        <w:t>.</w:t>
      </w:r>
    </w:p>
    <w:p>
      <w:pPr>
        <w:pStyle w:val="BodyText"/>
        <w:spacing w:before="163"/>
        <w:ind w:left="0"/>
        <w:jc w:val="left"/>
      </w:pPr>
    </w:p>
    <w:p>
      <w:pPr>
        <w:spacing w:before="0"/>
        <w:ind w:left="87" w:right="10" w:firstLine="0"/>
        <w:jc w:val="center"/>
        <w:rPr>
          <w:i/>
          <w:sz w:val="28"/>
        </w:rPr>
      </w:pPr>
      <w:r>
        <w:rPr>
          <w:i/>
          <w:spacing w:val="-2"/>
          <w:sz w:val="28"/>
        </w:rPr>
        <w:t>Антикоррупционное</w:t>
      </w:r>
      <w:r>
        <w:rPr>
          <w:i/>
          <w:spacing w:val="11"/>
          <w:sz w:val="28"/>
        </w:rPr>
        <w:t> </w:t>
      </w:r>
      <w:r>
        <w:rPr>
          <w:i/>
          <w:spacing w:val="-2"/>
          <w:sz w:val="28"/>
        </w:rPr>
        <w:t>воспитание</w:t>
      </w:r>
    </w:p>
    <w:p>
      <w:pPr>
        <w:spacing w:before="163"/>
        <w:ind w:left="1829" w:right="0" w:firstLine="0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уровне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(полного)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образования</w:t>
      </w:r>
    </w:p>
    <w:p>
      <w:pPr>
        <w:pStyle w:val="BodyText"/>
        <w:spacing w:line="360" w:lineRule="auto" w:before="159"/>
        <w:ind w:right="135" w:firstLine="710"/>
      </w:pPr>
      <w:r>
        <w:rPr/>
        <w:t>В старшей школе антикоррупционное воспитание рекомендуется встраивать в контекст гражданско-правового образования, духовно- нравственного воспитания, углубляя полученные в</w:t>
      </w:r>
      <w:r>
        <w:rPr>
          <w:spacing w:val="-2"/>
        </w:rPr>
        <w:t> </w:t>
      </w:r>
      <w:r>
        <w:rPr/>
        <w:t>основной школе знания, превращая их в личностно значимые ценностные ориентиры, определяю- щие гражданскую позицию человека. Обучающимися уже освоен система- тический курс обществознания, дающий представления о нравственно- правовой действительности, о нормах правомерного поведения, о социаль- но-политических проблемах общества. Эти знания позволяют выпускнику 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3"/>
        </w:rPr>
        <w:t> </w:t>
      </w:r>
      <w:r>
        <w:rPr/>
        <w:t>общественных отношениях</w:t>
      </w:r>
      <w:r>
        <w:rPr>
          <w:spacing w:val="-4"/>
        </w:rPr>
        <w:t> </w:t>
      </w:r>
      <w:r>
        <w:rPr/>
        <w:t>соответственно его</w:t>
      </w:r>
      <w:r>
        <w:rPr>
          <w:spacing w:val="1"/>
        </w:rPr>
        <w:t> </w:t>
      </w:r>
      <w:r>
        <w:rPr>
          <w:spacing w:val="-2"/>
        </w:rPr>
        <w:t>социаль-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36"/>
      </w:pPr>
      <w:r>
        <w:rPr/>
        <w:t>ной роли и степени включенности в правовую жизнь общества, определять личную позицию и строить собственное правосообразное поведение в рам- ках конституционных прав, свобод и обязанностей.</w:t>
      </w:r>
    </w:p>
    <w:p>
      <w:pPr>
        <w:pStyle w:val="BodyText"/>
        <w:spacing w:line="360" w:lineRule="auto" w:before="1"/>
        <w:ind w:right="132" w:firstLine="710"/>
      </w:pPr>
      <w:r>
        <w:rPr/>
        <w:t>В классах социально-экономического и социально-гуманитарного профиля возможен блочно-модульный вариант проведения занятий по ан- тикоррупционной тематике. В данном случае обучающий обращается к по- собиям К. Ф. Амирова, Р. Р. Замалетдинова и других.</w:t>
      </w:r>
    </w:p>
    <w:p>
      <w:pPr>
        <w:pStyle w:val="BodyText"/>
        <w:spacing w:line="360" w:lineRule="auto" w:before="3"/>
        <w:ind w:right="137" w:firstLine="710"/>
      </w:pPr>
      <w:r>
        <w:rPr/>
        <w:t>Занятия по блочно-модульной системе предполагают наличие таких обязательных компонентов, как ресурсно-информационная база по вопро- сам антикоррупционного воспитания, система практических заданий, поз- воляющих реализовать деятельностный подход, рефлексивный и контроль- но-оценочный</w:t>
      </w:r>
      <w:r>
        <w:rPr>
          <w:spacing w:val="-5"/>
        </w:rPr>
        <w:t> </w:t>
      </w:r>
      <w:r>
        <w:rPr/>
        <w:t>этапы.</w:t>
      </w:r>
      <w:r>
        <w:rPr>
          <w:spacing w:val="-2"/>
        </w:rPr>
        <w:t> </w:t>
      </w:r>
      <w:r>
        <w:rPr/>
        <w:t>Практическая</w:t>
      </w:r>
      <w:r>
        <w:rPr>
          <w:spacing w:val="-3"/>
        </w:rPr>
        <w:t> </w:t>
      </w:r>
      <w:r>
        <w:rPr/>
        <w:t>часть</w:t>
      </w:r>
      <w:r>
        <w:rPr>
          <w:spacing w:val="-7"/>
        </w:rPr>
        <w:t> </w:t>
      </w:r>
      <w:r>
        <w:rPr/>
        <w:t>занятия может</w:t>
      </w:r>
      <w:r>
        <w:rPr>
          <w:spacing w:val="-6"/>
        </w:rPr>
        <w:t> </w:t>
      </w:r>
      <w:r>
        <w:rPr/>
        <w:t>быть</w:t>
      </w:r>
      <w:r>
        <w:rPr>
          <w:spacing w:val="-7"/>
        </w:rPr>
        <w:t> </w:t>
      </w:r>
      <w:r>
        <w:rPr/>
        <w:t>представлена проектной или исследовательской деятельностью обучающихся. Среди возможных</w:t>
      </w:r>
      <w:r>
        <w:rPr>
          <w:spacing w:val="-2"/>
        </w:rPr>
        <w:t> </w:t>
      </w:r>
      <w:r>
        <w:rPr/>
        <w:t>тем проектов: «Законодательство о борьбе с коррупцией» (К.Ф. Амиров,</w:t>
      </w:r>
      <w:r>
        <w:rPr>
          <w:spacing w:val="80"/>
        </w:rPr>
        <w:t> </w:t>
      </w:r>
      <w:r>
        <w:rPr/>
        <w:t>Д.К.</w:t>
      </w:r>
      <w:r>
        <w:rPr>
          <w:spacing w:val="80"/>
        </w:rPr>
        <w:t> </w:t>
      </w:r>
      <w:r>
        <w:rPr/>
        <w:t>Амирова.</w:t>
      </w:r>
      <w:r>
        <w:rPr>
          <w:spacing w:val="80"/>
        </w:rPr>
        <w:t> </w:t>
      </w:r>
      <w:r>
        <w:rPr/>
        <w:t>«Антикоррупционное</w:t>
      </w:r>
      <w:r>
        <w:rPr>
          <w:spacing w:val="80"/>
        </w:rPr>
        <w:t> </w:t>
      </w:r>
      <w:r>
        <w:rPr/>
        <w:t>и</w:t>
      </w:r>
      <w:r>
        <w:rPr>
          <w:spacing w:val="79"/>
        </w:rPr>
        <w:t> </w:t>
      </w:r>
      <w:r>
        <w:rPr/>
        <w:t>правовое</w:t>
      </w:r>
      <w:r>
        <w:rPr>
          <w:spacing w:val="80"/>
        </w:rPr>
        <w:t> </w:t>
      </w:r>
      <w:r>
        <w:rPr/>
        <w:t>воспитание»),</w:t>
      </w:r>
    </w:p>
    <w:p>
      <w:pPr>
        <w:pStyle w:val="BodyText"/>
        <w:spacing w:line="360" w:lineRule="auto"/>
        <w:ind w:right="137"/>
      </w:pPr>
      <w:r>
        <w:rPr/>
        <w:t>«Региональные механизмы противодействия коррупции» (Р. Р. Замалетди- нов, Е. М. Ибрагимова, Д. К. Амирова. «Формирование антикоррупцион- ной культуры у школьников»), «Школа и коррупция» (Л. Е. Кириллова, А. Е. Кириллов. «Профилактика нарушений, связанных с проявлениями кор- рупции в сфере образовательной деятельности»).</w:t>
      </w:r>
    </w:p>
    <w:p>
      <w:pPr>
        <w:pStyle w:val="BodyText"/>
        <w:spacing w:line="360" w:lineRule="auto" w:before="1"/>
        <w:ind w:right="131" w:firstLine="710"/>
      </w:pPr>
      <w:r>
        <w:rPr/>
        <w:t>На каждом занятии по антикоррупционной тематике актуальным бу- дет использование дискуссии или её элементов. Усилить рефлексивные ме- ханизмы в процессе формирования антикоррупционной модели поведения могут помочь технология развития критического мышления и кейс- технологии. Как эффективные средства решения задач антикоррупционно- го воспитания зарекомендовали себя деловые, имитационные</w:t>
      </w:r>
      <w:r>
        <w:rPr>
          <w:spacing w:val="-4"/>
        </w:rPr>
        <w:t> </w:t>
      </w:r>
      <w:r>
        <w:rPr/>
        <w:t>игры</w:t>
      </w:r>
      <w:r>
        <w:rPr>
          <w:spacing w:val="-3"/>
        </w:rPr>
        <w:t> </w:t>
      </w:r>
      <w:r>
        <w:rPr/>
        <w:t>при</w:t>
      </w:r>
      <w:r>
        <w:rPr>
          <w:spacing w:val="-5"/>
        </w:rPr>
        <w:t> </w:t>
      </w:r>
      <w:r>
        <w:rPr/>
        <w:t>том условии,</w:t>
      </w:r>
      <w:r>
        <w:rPr>
          <w:spacing w:val="-18"/>
        </w:rPr>
        <w:t> </w:t>
      </w:r>
      <w:r>
        <w:rPr/>
        <w:t>что</w:t>
      </w:r>
      <w:r>
        <w:rPr>
          <w:spacing w:val="-17"/>
        </w:rPr>
        <w:t> </w:t>
      </w:r>
      <w:r>
        <w:rPr/>
        <w:t>они</w:t>
      </w:r>
      <w:r>
        <w:rPr>
          <w:spacing w:val="-18"/>
        </w:rPr>
        <w:t> </w:t>
      </w:r>
      <w:r>
        <w:rPr/>
        <w:t>становятся</w:t>
      </w:r>
      <w:r>
        <w:rPr>
          <w:spacing w:val="-17"/>
        </w:rPr>
        <w:t> </w:t>
      </w:r>
      <w:r>
        <w:rPr/>
        <w:t>пространством</w:t>
      </w:r>
      <w:r>
        <w:rPr>
          <w:spacing w:val="-18"/>
        </w:rPr>
        <w:t> </w:t>
      </w:r>
      <w:r>
        <w:rPr/>
        <w:t>обретения</w:t>
      </w:r>
      <w:r>
        <w:rPr>
          <w:spacing w:val="-17"/>
        </w:rPr>
        <w:t> </w:t>
      </w:r>
      <w:r>
        <w:rPr/>
        <w:t>познавательного</w:t>
      </w:r>
      <w:r>
        <w:rPr>
          <w:spacing w:val="-18"/>
        </w:rPr>
        <w:t> </w:t>
      </w:r>
      <w:r>
        <w:rPr/>
        <w:t>опы- та, выработки модели антикоррупционного поведения.</w:t>
      </w:r>
    </w:p>
    <w:p>
      <w:pPr>
        <w:pStyle w:val="BodyText"/>
        <w:spacing w:line="357" w:lineRule="auto" w:before="2"/>
        <w:ind w:right="141" w:firstLine="706"/>
      </w:pPr>
      <w:r>
        <w:rPr/>
        <w:t>Старшая школа может стать пространством антикоррупционного воспитания в формате самостоятельных элективных курсов.</w:t>
      </w:r>
    </w:p>
    <w:p>
      <w:pPr>
        <w:pStyle w:val="BodyText"/>
        <w:spacing w:after="0" w:line="357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42" w:firstLine="706"/>
      </w:pPr>
      <w:r>
        <w:rPr>
          <w:i/>
        </w:rPr>
        <w:t>Элективные курсы </w:t>
      </w:r>
      <w:r>
        <w:rPr/>
        <w:t>– это обязательные для посещения курсы по вы- бору обучающихся, входящие в состав профиля обучения старшей школы, нацеленные на «поддержку» профильных предметов и проектирование ин- дивидуальной образовательной траектории.</w:t>
      </w:r>
    </w:p>
    <w:p>
      <w:pPr>
        <w:pStyle w:val="BodyText"/>
        <w:spacing w:line="360" w:lineRule="auto" w:before="3"/>
        <w:ind w:right="137" w:firstLine="706"/>
      </w:pPr>
      <w:r>
        <w:rPr/>
        <w:t>По назначению выделяют несколько типов элективных курсов, кото- рые могут быть успешно включены в содержание образования в контексте антикоррупционного воспитания.</w:t>
      </w:r>
    </w:p>
    <w:p>
      <w:pPr>
        <w:pStyle w:val="ListParagraph"/>
        <w:numPr>
          <w:ilvl w:val="0"/>
          <w:numId w:val="20"/>
        </w:numPr>
        <w:tabs>
          <w:tab w:pos="1218" w:val="left" w:leader="none"/>
        </w:tabs>
        <w:spacing w:line="360" w:lineRule="auto" w:before="1" w:after="0"/>
        <w:ind w:left="225" w:right="132" w:firstLine="706"/>
        <w:jc w:val="both"/>
        <w:rPr>
          <w:sz w:val="28"/>
        </w:rPr>
      </w:pPr>
      <w:r>
        <w:rPr>
          <w:sz w:val="28"/>
        </w:rPr>
        <w:t>Элективные курсы, являющиеся своего рода «надстройкой» про- фильных курсов в классах социально-экономического или социально- гуманитарного профиля.</w:t>
      </w:r>
    </w:p>
    <w:p>
      <w:pPr>
        <w:pStyle w:val="BodyText"/>
        <w:spacing w:line="362" w:lineRule="auto"/>
        <w:ind w:right="151" w:firstLine="706"/>
      </w:pPr>
      <w:r>
        <w:rPr/>
        <w:t>Они обеспечивают повышенный уровень изучения права, экономики. В контексте антикоррупционного воспитания это могут быть такие курсы, </w:t>
      </w:r>
      <w:r>
        <w:rPr>
          <w:spacing w:val="-4"/>
        </w:rPr>
        <w:t>как:</w:t>
      </w:r>
    </w:p>
    <w:p>
      <w:pPr>
        <w:pStyle w:val="ListParagraph"/>
        <w:numPr>
          <w:ilvl w:val="1"/>
          <w:numId w:val="20"/>
        </w:numPr>
        <w:tabs>
          <w:tab w:pos="1290" w:val="left" w:leader="none"/>
        </w:tabs>
        <w:spacing w:line="333" w:lineRule="exact" w:before="0" w:after="0"/>
        <w:ind w:left="1290" w:right="0" w:hanging="359"/>
        <w:jc w:val="both"/>
        <w:rPr>
          <w:sz w:val="28"/>
        </w:rPr>
      </w:pPr>
      <w:r>
        <w:rPr>
          <w:sz w:val="28"/>
        </w:rPr>
        <w:t>«Защита</w:t>
      </w:r>
      <w:r>
        <w:rPr>
          <w:spacing w:val="-6"/>
          <w:sz w:val="28"/>
        </w:rPr>
        <w:t> </w:t>
      </w:r>
      <w:r>
        <w:rPr>
          <w:sz w:val="28"/>
        </w:rPr>
        <w:t>прав</w:t>
      </w:r>
      <w:r>
        <w:rPr>
          <w:spacing w:val="-7"/>
          <w:sz w:val="28"/>
        </w:rPr>
        <w:t> </w:t>
      </w:r>
      <w:r>
        <w:rPr>
          <w:sz w:val="28"/>
        </w:rPr>
        <w:t>человека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России»;</w:t>
      </w:r>
    </w:p>
    <w:p>
      <w:pPr>
        <w:pStyle w:val="ListParagraph"/>
        <w:numPr>
          <w:ilvl w:val="1"/>
          <w:numId w:val="20"/>
        </w:numPr>
        <w:tabs>
          <w:tab w:pos="1290" w:val="left" w:leader="none"/>
        </w:tabs>
        <w:spacing w:line="240" w:lineRule="auto" w:before="139" w:after="0"/>
        <w:ind w:left="1290" w:right="0" w:hanging="359"/>
        <w:jc w:val="both"/>
        <w:rPr>
          <w:sz w:val="28"/>
        </w:rPr>
      </w:pPr>
      <w:r>
        <w:rPr>
          <w:sz w:val="28"/>
        </w:rPr>
        <w:t>«Роль</w:t>
      </w:r>
      <w:r>
        <w:rPr>
          <w:spacing w:val="-8"/>
          <w:sz w:val="28"/>
        </w:rPr>
        <w:t> </w:t>
      </w:r>
      <w:r>
        <w:rPr>
          <w:sz w:val="28"/>
        </w:rPr>
        <w:t>правовых</w:t>
      </w:r>
      <w:r>
        <w:rPr>
          <w:spacing w:val="-10"/>
          <w:sz w:val="28"/>
        </w:rPr>
        <w:t> </w:t>
      </w:r>
      <w:r>
        <w:rPr>
          <w:sz w:val="28"/>
        </w:rPr>
        <w:t>институтов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профилактике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коррупции».</w:t>
      </w:r>
    </w:p>
    <w:p>
      <w:pPr>
        <w:pStyle w:val="ListParagraph"/>
        <w:numPr>
          <w:ilvl w:val="0"/>
          <w:numId w:val="20"/>
        </w:numPr>
        <w:tabs>
          <w:tab w:pos="1237" w:val="left" w:leader="none"/>
        </w:tabs>
        <w:spacing w:line="360" w:lineRule="auto" w:before="135" w:after="0"/>
        <w:ind w:left="225" w:right="140" w:firstLine="706"/>
        <w:jc w:val="both"/>
        <w:rPr>
          <w:sz w:val="28"/>
        </w:rPr>
      </w:pPr>
      <w:r>
        <w:rPr>
          <w:sz w:val="28"/>
        </w:rPr>
        <w:t>Элективные курсы, обеспечивающие междисциплинарные связи и предоставляющие возможность изучения на профильном уровне смежных учебных предметов (история</w:t>
      </w:r>
      <w:r>
        <w:rPr>
          <w:spacing w:val="40"/>
          <w:sz w:val="28"/>
        </w:rPr>
        <w:t> </w:t>
      </w:r>
      <w:r>
        <w:rPr>
          <w:sz w:val="28"/>
        </w:rPr>
        <w:t>– право, право</w:t>
      </w:r>
      <w:r>
        <w:rPr>
          <w:spacing w:val="40"/>
          <w:sz w:val="28"/>
        </w:rPr>
        <w:t> </w:t>
      </w:r>
      <w:r>
        <w:rPr>
          <w:sz w:val="28"/>
        </w:rPr>
        <w:t>– литература, право</w:t>
      </w:r>
      <w:r>
        <w:rPr>
          <w:spacing w:val="40"/>
          <w:sz w:val="28"/>
        </w:rPr>
        <w:t> </w:t>
      </w:r>
      <w:r>
        <w:rPr>
          <w:sz w:val="28"/>
        </w:rPr>
        <w:t>– обществознание, право – основы духовно-нравственной культуры народов России). Примером таких элективных курсов по рассматриваемой пробле- матике могут служить курсы:</w:t>
      </w:r>
    </w:p>
    <w:p>
      <w:pPr>
        <w:pStyle w:val="ListParagraph"/>
        <w:numPr>
          <w:ilvl w:val="1"/>
          <w:numId w:val="20"/>
        </w:numPr>
        <w:tabs>
          <w:tab w:pos="1319" w:val="left" w:leader="none"/>
        </w:tabs>
        <w:spacing w:line="240" w:lineRule="auto" w:before="2" w:after="0"/>
        <w:ind w:left="1319" w:right="0" w:hanging="359"/>
        <w:jc w:val="both"/>
        <w:rPr>
          <w:sz w:val="28"/>
        </w:rPr>
      </w:pPr>
      <w:r>
        <w:rPr>
          <w:sz w:val="28"/>
        </w:rPr>
        <w:t>«Коррупция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России:</w:t>
      </w:r>
      <w:r>
        <w:rPr>
          <w:spacing w:val="-10"/>
          <w:sz w:val="28"/>
        </w:rPr>
        <w:t> </w:t>
      </w:r>
      <w:r>
        <w:rPr>
          <w:sz w:val="28"/>
        </w:rPr>
        <w:t>история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современность»;</w:t>
      </w:r>
    </w:p>
    <w:p>
      <w:pPr>
        <w:pStyle w:val="ListParagraph"/>
        <w:numPr>
          <w:ilvl w:val="1"/>
          <w:numId w:val="20"/>
        </w:numPr>
        <w:tabs>
          <w:tab w:pos="1319" w:val="left" w:leader="none"/>
        </w:tabs>
        <w:spacing w:line="240" w:lineRule="auto" w:before="140" w:after="0"/>
        <w:ind w:left="1319" w:right="0" w:hanging="359"/>
        <w:jc w:val="both"/>
        <w:rPr>
          <w:sz w:val="28"/>
        </w:rPr>
      </w:pPr>
      <w:r>
        <w:rPr>
          <w:sz w:val="28"/>
        </w:rPr>
        <w:t>«Роль</w:t>
      </w:r>
      <w:r>
        <w:rPr>
          <w:spacing w:val="-7"/>
          <w:sz w:val="28"/>
        </w:rPr>
        <w:t> </w:t>
      </w:r>
      <w:r>
        <w:rPr>
          <w:sz w:val="28"/>
        </w:rPr>
        <w:t>религии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борьбе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коррупцией».</w:t>
      </w:r>
    </w:p>
    <w:p>
      <w:pPr>
        <w:pStyle w:val="ListParagraph"/>
        <w:numPr>
          <w:ilvl w:val="0"/>
          <w:numId w:val="20"/>
        </w:numPr>
        <w:tabs>
          <w:tab w:pos="1266" w:val="left" w:leader="none"/>
        </w:tabs>
        <w:spacing w:line="362" w:lineRule="auto" w:before="134" w:after="0"/>
        <w:ind w:left="225" w:right="132" w:firstLine="706"/>
        <w:jc w:val="both"/>
        <w:rPr>
          <w:sz w:val="28"/>
        </w:rPr>
      </w:pPr>
      <w:r>
        <w:rPr>
          <w:sz w:val="28"/>
        </w:rPr>
        <w:t>Элективные курсы, связанные с профессиональной ориентацией. Примерами подобных курсов, которые контекстно отражают в своем со- держании идеи антикоррупционного поведения, служат курсы:</w:t>
      </w:r>
    </w:p>
    <w:p>
      <w:pPr>
        <w:pStyle w:val="ListParagraph"/>
        <w:numPr>
          <w:ilvl w:val="1"/>
          <w:numId w:val="20"/>
        </w:numPr>
        <w:tabs>
          <w:tab w:pos="1261" w:val="left" w:leader="none"/>
        </w:tabs>
        <w:spacing w:line="337" w:lineRule="exact" w:before="0" w:after="0"/>
        <w:ind w:left="1261" w:right="0" w:hanging="359"/>
        <w:jc w:val="both"/>
        <w:rPr>
          <w:sz w:val="28"/>
        </w:rPr>
      </w:pPr>
      <w:r>
        <w:rPr>
          <w:sz w:val="28"/>
        </w:rPr>
        <w:t>«Бизнес:</w:t>
      </w:r>
      <w:r>
        <w:rPr>
          <w:spacing w:val="-10"/>
          <w:sz w:val="28"/>
        </w:rPr>
        <w:t> </w:t>
      </w:r>
      <w:r>
        <w:rPr>
          <w:sz w:val="28"/>
        </w:rPr>
        <w:t>игра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правилам»;</w:t>
      </w:r>
    </w:p>
    <w:p>
      <w:pPr>
        <w:pStyle w:val="ListParagraph"/>
        <w:numPr>
          <w:ilvl w:val="1"/>
          <w:numId w:val="20"/>
        </w:numPr>
        <w:tabs>
          <w:tab w:pos="1261" w:val="left" w:leader="none"/>
        </w:tabs>
        <w:spacing w:line="240" w:lineRule="auto" w:before="140" w:after="0"/>
        <w:ind w:left="1261" w:right="0" w:hanging="359"/>
        <w:jc w:val="both"/>
        <w:rPr>
          <w:sz w:val="28"/>
        </w:rPr>
      </w:pPr>
      <w:r>
        <w:rPr>
          <w:sz w:val="28"/>
        </w:rPr>
        <w:t>«Роль</w:t>
      </w:r>
      <w:r>
        <w:rPr>
          <w:spacing w:val="-7"/>
          <w:sz w:val="28"/>
        </w:rPr>
        <w:t> </w:t>
      </w:r>
      <w:r>
        <w:rPr>
          <w:sz w:val="28"/>
        </w:rPr>
        <w:t>СМИ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профилактике</w:t>
      </w:r>
      <w:r>
        <w:rPr>
          <w:spacing w:val="-2"/>
          <w:sz w:val="28"/>
        </w:rPr>
        <w:t> коррупции».</w:t>
      </w:r>
    </w:p>
    <w:p>
      <w:pPr>
        <w:pStyle w:val="BodyText"/>
        <w:spacing w:line="357" w:lineRule="auto" w:before="139"/>
        <w:ind w:right="140" w:firstLine="778"/>
      </w:pPr>
      <w:r>
        <w:rPr/>
        <w:t>Выбор того или иного элективного курса определяется условиями образовательной</w:t>
      </w:r>
      <w:r>
        <w:rPr>
          <w:spacing w:val="40"/>
        </w:rPr>
        <w:t> </w:t>
      </w:r>
      <w:r>
        <w:rPr/>
        <w:t>организации,</w:t>
      </w:r>
      <w:r>
        <w:rPr>
          <w:spacing w:val="40"/>
        </w:rPr>
        <w:t> </w:t>
      </w:r>
      <w:r>
        <w:rPr/>
        <w:t>конкретными</w:t>
      </w:r>
      <w:r>
        <w:rPr>
          <w:spacing w:val="40"/>
        </w:rPr>
        <w:t> </w:t>
      </w:r>
      <w:r>
        <w:rPr/>
        <w:t>образовательными</w:t>
      </w:r>
      <w:r>
        <w:rPr>
          <w:spacing w:val="40"/>
        </w:rPr>
        <w:t> </w:t>
      </w:r>
      <w:r>
        <w:rPr/>
        <w:t>задачами,</w:t>
      </w:r>
    </w:p>
    <w:p>
      <w:pPr>
        <w:pStyle w:val="BodyText"/>
        <w:spacing w:after="0" w:line="357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2" w:lineRule="auto" w:before="63"/>
        <w:ind w:right="142"/>
      </w:pPr>
      <w:r>
        <w:rPr/>
        <w:t>педагогической целесообразностью введения курса в контекст реализации общих задач профильного обучения и антикоррупционного воспитания.</w:t>
      </w:r>
    </w:p>
    <w:p>
      <w:pPr>
        <w:pStyle w:val="BodyText"/>
        <w:spacing w:line="362" w:lineRule="auto"/>
        <w:ind w:right="142" w:firstLine="706"/>
      </w:pPr>
      <w:r>
        <w:rPr/>
        <w:t>Следует помнить, что элективные курсы предполагают не только дифференциацию содержания образования, но и по-другому построенный образовательный процесс.</w:t>
      </w:r>
    </w:p>
    <w:p>
      <w:pPr>
        <w:pStyle w:val="BodyText"/>
        <w:spacing w:line="360" w:lineRule="auto"/>
        <w:ind w:right="132" w:firstLine="706"/>
      </w:pPr>
      <w:r>
        <w:rPr/>
        <w:t>Важную роль сохраняет и </w:t>
      </w:r>
      <w:r>
        <w:rPr>
          <w:i/>
        </w:rPr>
        <w:t>внеурочная деятельность </w:t>
      </w:r>
      <w:r>
        <w:rPr/>
        <w:t>по решению за- дач антикоррупционного воспитания. Она может быть реализована в таких формах, как кружки, секции, «круглые столы», дискуссионные клубы, кон- ференции, школьные научные общества, олимпиады, поисковые и научные исследования, социальные проекты, акции антикоррупционной направлен- ности, встречи с представителями властных структур. Весьма полезным могут оказаться сайт образовательной организации «ЕГЭ и коррупция», университет для родителей «Правовое и антикоррупционное воспитание наших детей». Не следует упускать из вида возможности совместной рабо- ты образовательных организаций с правоохранительными органами, воз- можности социальных практик.</w:t>
      </w:r>
    </w:p>
    <w:p>
      <w:pPr>
        <w:pStyle w:val="BodyText"/>
        <w:spacing w:line="360" w:lineRule="auto"/>
        <w:ind w:right="136" w:firstLine="706"/>
      </w:pPr>
      <w:r>
        <w:rPr/>
        <w:t>Полезным в плане антикоррупционного воспитания в старшей школе может оказаться представленный ГОУ ДПО «Санкт-Петербургская акаде- мия постдипломного педагогического образования» опыт проведения клас- сных часов.</w:t>
      </w:r>
    </w:p>
    <w:p>
      <w:pPr>
        <w:pStyle w:val="BodyText"/>
        <w:spacing w:line="360" w:lineRule="auto"/>
        <w:ind w:right="141" w:firstLine="706"/>
      </w:pPr>
      <w:r>
        <w:rPr/>
        <w:t>Классный час может быть рассмотрен как определенный разговор классного руководителя с обучающимися. Цель, связанная с изменением индивидуально-личностных качеств, жизненной позиции, линии поведения собеседников, является воспитательной и превращает разговор в воспита- тельную беседу.</w:t>
      </w:r>
    </w:p>
    <w:p>
      <w:pPr>
        <w:pStyle w:val="BodyText"/>
        <w:spacing w:line="360" w:lineRule="auto"/>
        <w:ind w:right="140" w:firstLine="706"/>
      </w:pPr>
      <w:r>
        <w:rPr/>
        <w:t>Одной из возможных целей воспитания в современных условиях яв- ляется формирование осознанного отказа от коррупционной модели пове- дения, ее неприятия обучающимися по ценностным основаниям. Решение этой</w:t>
      </w:r>
      <w:r>
        <w:rPr>
          <w:spacing w:val="8"/>
        </w:rPr>
        <w:t> </w:t>
      </w:r>
      <w:r>
        <w:rPr/>
        <w:t>проблемы</w:t>
      </w:r>
      <w:r>
        <w:rPr>
          <w:spacing w:val="9"/>
        </w:rPr>
        <w:t> </w:t>
      </w:r>
      <w:r>
        <w:rPr/>
        <w:t>невозможно</w:t>
      </w:r>
      <w:r>
        <w:rPr>
          <w:spacing w:val="13"/>
        </w:rPr>
        <w:t> </w:t>
      </w:r>
      <w:r>
        <w:rPr/>
        <w:t>в</w:t>
      </w:r>
      <w:r>
        <w:rPr>
          <w:spacing w:val="8"/>
        </w:rPr>
        <w:t> </w:t>
      </w:r>
      <w:r>
        <w:rPr/>
        <w:t>рамках</w:t>
      </w:r>
      <w:r>
        <w:rPr>
          <w:spacing w:val="9"/>
        </w:rPr>
        <w:t> </w:t>
      </w:r>
      <w:r>
        <w:rPr/>
        <w:t>отдельного</w:t>
      </w:r>
      <w:r>
        <w:rPr>
          <w:spacing w:val="9"/>
        </w:rPr>
        <w:t> </w:t>
      </w:r>
      <w:r>
        <w:rPr/>
        <w:t>классного</w:t>
      </w:r>
      <w:r>
        <w:rPr>
          <w:spacing w:val="13"/>
        </w:rPr>
        <w:t> </w:t>
      </w:r>
      <w:r>
        <w:rPr/>
        <w:t>часа,</w:t>
      </w:r>
      <w:r>
        <w:rPr>
          <w:spacing w:val="11"/>
        </w:rPr>
        <w:t> </w:t>
      </w:r>
      <w:r>
        <w:rPr/>
        <w:t>но</w:t>
      </w:r>
      <w:r>
        <w:rPr>
          <w:spacing w:val="10"/>
        </w:rPr>
        <w:t> </w:t>
      </w:r>
      <w:r>
        <w:rPr>
          <w:spacing w:val="-2"/>
        </w:rPr>
        <w:t>техно-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2" w:lineRule="auto" w:before="63"/>
        <w:ind w:right="137"/>
      </w:pPr>
      <w:r>
        <w:rPr/>
        <w:t>логически грамотно организованная беседа является важным элементом в системе антикоррупционного воспитания.</w:t>
      </w:r>
    </w:p>
    <w:p>
      <w:pPr>
        <w:pStyle w:val="BodyText"/>
        <w:spacing w:line="360" w:lineRule="auto"/>
        <w:ind w:right="141" w:firstLine="710"/>
      </w:pPr>
      <w:r>
        <w:rPr/>
        <w:t>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в законченное вос- питательное мероприятие.</w:t>
      </w:r>
    </w:p>
    <w:p>
      <w:pPr>
        <w:pStyle w:val="BodyText"/>
        <w:spacing w:line="360" w:lineRule="auto"/>
        <w:ind w:right="136" w:firstLine="710"/>
      </w:pPr>
      <w:r>
        <w:rPr>
          <w:b/>
          <w:i/>
        </w:rPr>
        <w:t>Этап 1 «Приглашение к разговору». </w:t>
      </w:r>
      <w:r>
        <w:rPr/>
        <w:t>Он направлен на обеспечение мотивации и включения в разговор. Для этого объявляется тема беседы, осуществляется настрой на беседу, определяется цель, излагается план проведения беседы. При необходимости оглашаются правила поведения. Беседа невозможна, если собеседники не готовы слушать и разговаривать. Вызвать человека на разговор порой получается за один миг, а иногда при- ходится прилагать массу усилий («Я с кем разговариваю?», «Интересно, а меня кто-то слушает?», «Перестань дуться, давай поговорим»). Предлагае- мые цель и тема разговора должны быть интересны и важны для всех участников беседы.</w:t>
      </w:r>
    </w:p>
    <w:p>
      <w:pPr>
        <w:pStyle w:val="BodyText"/>
        <w:spacing w:line="360" w:lineRule="auto"/>
        <w:ind w:right="131" w:firstLine="710"/>
      </w:pPr>
      <w:r>
        <w:rPr/>
        <w:t>На данном этапе определяется и фиксируется характер отношений в процессе разговора. Ведущий выбирает тон разговора, определяет свое ме- сто по отношению к воспитанникам. «Я хочу поговорить» – эта фраза сви- детельствует о его желании оказать воздействие в процессе разговора. «Да- вайте поговорим»</w:t>
      </w:r>
      <w:r>
        <w:rPr>
          <w:spacing w:val="-3"/>
        </w:rPr>
        <w:t> </w:t>
      </w:r>
      <w:r>
        <w:rPr/>
        <w:t>– есть</w:t>
      </w:r>
      <w:r>
        <w:rPr>
          <w:spacing w:val="-1"/>
        </w:rPr>
        <w:t> </w:t>
      </w:r>
      <w:r>
        <w:rPr/>
        <w:t>показатель направленности усилий воспитателя на организацию взаимодействия со слушателями. «Мне бы хотелось от вас услышать…»; «Готовы ли вы со мной поделиться и рассказать» – эти фра- зы свидетельствуют о готовности выслушать собеседников.</w:t>
      </w:r>
    </w:p>
    <w:p>
      <w:pPr>
        <w:pStyle w:val="BodyText"/>
        <w:spacing w:line="360" w:lineRule="auto"/>
        <w:ind w:right="134" w:firstLine="710"/>
      </w:pPr>
      <w:r>
        <w:rPr>
          <w:b/>
          <w:i/>
        </w:rPr>
        <w:t>Этап 2 «Точка зрения». </w:t>
      </w:r>
      <w:r>
        <w:rPr/>
        <w:t>Он направлен на выявление позиции участ- ников беседы по заданной теме. Не зная взглядов собеседников, невозмож- но определить предмет обсуждения. Для этого формулируются соответ- ствующие вопросы, создается механизм высказываний и способ их фикса- ции. В конце этапа высказывания анализируются, тем самым создаются условия для перехода к следующему этапу. Ведущий в рамках</w:t>
      </w:r>
      <w:r>
        <w:rPr>
          <w:spacing w:val="-2"/>
        </w:rPr>
        <w:t> </w:t>
      </w:r>
      <w:r>
        <w:rPr/>
        <w:t>данного эта-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2" w:lineRule="auto" w:before="63"/>
        <w:ind w:right="147"/>
      </w:pPr>
      <w:r>
        <w:rPr/>
        <w:t>па может зачитать поступившие вопросы, отметив, что на каждый из них в ходе беседы будут даны ответы.</w:t>
      </w:r>
    </w:p>
    <w:p>
      <w:pPr>
        <w:spacing w:line="362" w:lineRule="auto" w:before="0"/>
        <w:ind w:left="225" w:right="137" w:firstLine="710"/>
        <w:jc w:val="both"/>
        <w:rPr>
          <w:sz w:val="28"/>
        </w:rPr>
      </w:pPr>
      <w:r>
        <w:rPr>
          <w:b/>
          <w:i/>
          <w:sz w:val="28"/>
        </w:rPr>
        <w:t>Этап 3 «Информационное сообщение»</w:t>
      </w:r>
      <w:r>
        <w:rPr>
          <w:sz w:val="28"/>
        </w:rPr>
        <w:t>. Он включает изложение ар- гументов и новых фактов. Существуют различные варианты данного изло- </w:t>
      </w:r>
      <w:r>
        <w:rPr>
          <w:spacing w:val="-2"/>
          <w:sz w:val="28"/>
        </w:rPr>
        <w:t>жения:</w:t>
      </w:r>
    </w:p>
    <w:p>
      <w:pPr>
        <w:pStyle w:val="ListParagraph"/>
        <w:numPr>
          <w:ilvl w:val="0"/>
          <w:numId w:val="21"/>
        </w:numPr>
        <w:tabs>
          <w:tab w:pos="1357" w:val="left" w:leader="none"/>
        </w:tabs>
        <w:spacing w:line="314" w:lineRule="exact" w:before="0" w:after="0"/>
        <w:ind w:left="1357" w:right="0" w:hanging="426"/>
        <w:jc w:val="both"/>
        <w:rPr>
          <w:sz w:val="28"/>
        </w:rPr>
      </w:pPr>
      <w:r>
        <w:rPr>
          <w:sz w:val="28"/>
        </w:rPr>
        <w:t>Рассказы</w:t>
      </w:r>
      <w:r>
        <w:rPr>
          <w:spacing w:val="-9"/>
          <w:sz w:val="28"/>
        </w:rPr>
        <w:t> </w:t>
      </w:r>
      <w:r>
        <w:rPr>
          <w:sz w:val="28"/>
        </w:rPr>
        <w:t>педагога,</w:t>
      </w:r>
      <w:r>
        <w:rPr>
          <w:spacing w:val="-4"/>
          <w:sz w:val="28"/>
        </w:rPr>
        <w:t> </w:t>
      </w:r>
      <w:r>
        <w:rPr>
          <w:sz w:val="28"/>
        </w:rPr>
        <w:t>гостей,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обучающихся.</w:t>
      </w:r>
    </w:p>
    <w:p>
      <w:pPr>
        <w:pStyle w:val="ListParagraph"/>
        <w:numPr>
          <w:ilvl w:val="0"/>
          <w:numId w:val="21"/>
        </w:numPr>
        <w:tabs>
          <w:tab w:pos="1357" w:val="left" w:leader="none"/>
        </w:tabs>
        <w:spacing w:line="240" w:lineRule="auto" w:before="155" w:after="0"/>
        <w:ind w:left="1357" w:right="0" w:hanging="426"/>
        <w:jc w:val="both"/>
        <w:rPr>
          <w:sz w:val="28"/>
        </w:rPr>
      </w:pPr>
      <w:r>
        <w:rPr>
          <w:sz w:val="28"/>
        </w:rPr>
        <w:t>Кино,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видео.</w:t>
      </w:r>
    </w:p>
    <w:p>
      <w:pPr>
        <w:pStyle w:val="ListParagraph"/>
        <w:numPr>
          <w:ilvl w:val="0"/>
          <w:numId w:val="21"/>
        </w:numPr>
        <w:tabs>
          <w:tab w:pos="1357" w:val="left" w:leader="none"/>
        </w:tabs>
        <w:spacing w:line="240" w:lineRule="auto" w:before="163" w:after="0"/>
        <w:ind w:left="1357" w:right="0" w:hanging="42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дискуссии.</w:t>
      </w:r>
    </w:p>
    <w:p>
      <w:pPr>
        <w:pStyle w:val="ListParagraph"/>
        <w:numPr>
          <w:ilvl w:val="0"/>
          <w:numId w:val="21"/>
        </w:numPr>
        <w:tabs>
          <w:tab w:pos="1357" w:val="left" w:leader="none"/>
        </w:tabs>
        <w:spacing w:line="240" w:lineRule="auto" w:before="158" w:after="0"/>
        <w:ind w:left="1357" w:right="0" w:hanging="426"/>
        <w:jc w:val="both"/>
        <w:rPr>
          <w:sz w:val="28"/>
        </w:rPr>
      </w:pPr>
      <w:r>
        <w:rPr>
          <w:spacing w:val="-2"/>
          <w:sz w:val="28"/>
        </w:rPr>
        <w:t>Чтение.</w:t>
      </w:r>
    </w:p>
    <w:p>
      <w:pPr>
        <w:pStyle w:val="ListParagraph"/>
        <w:numPr>
          <w:ilvl w:val="0"/>
          <w:numId w:val="21"/>
        </w:numPr>
        <w:tabs>
          <w:tab w:pos="1357" w:val="left" w:leader="none"/>
        </w:tabs>
        <w:spacing w:line="240" w:lineRule="auto" w:before="163" w:after="0"/>
        <w:ind w:left="1357" w:right="0" w:hanging="426"/>
        <w:jc w:val="both"/>
        <w:rPr>
          <w:sz w:val="28"/>
        </w:rPr>
      </w:pPr>
      <w:r>
        <w:rPr>
          <w:sz w:val="28"/>
        </w:rPr>
        <w:t>Групповое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выступление.</w:t>
      </w:r>
    </w:p>
    <w:p>
      <w:pPr>
        <w:pStyle w:val="BodyText"/>
        <w:spacing w:line="360" w:lineRule="auto" w:before="159"/>
        <w:ind w:right="131" w:firstLine="710"/>
      </w:pPr>
      <w:r>
        <w:rPr/>
        <w:t>Это основной и обычно самый продолжительный этап беседы. Ос- новное его назначение – организация коммуникации (информационного обмена). Один и тот же факт можно преподнести в различном словесном оформлении, что окажет различное влияние на воспитанников.</w:t>
      </w:r>
    </w:p>
    <w:p>
      <w:pPr>
        <w:pStyle w:val="BodyText"/>
        <w:spacing w:line="360" w:lineRule="auto" w:before="3"/>
        <w:ind w:right="134" w:firstLine="710"/>
      </w:pPr>
      <w:r>
        <w:rPr>
          <w:b/>
          <w:i/>
        </w:rPr>
        <w:t>Этап 4 «Понимание»</w:t>
      </w:r>
      <w:r>
        <w:rPr/>
        <w:t>. Он направлен на анализ того, что услышали и поняли участники беседы. Для этого с помощью специально подобранных вопросов организуется общее обсуждение темы, содержания беседы.</w:t>
      </w:r>
    </w:p>
    <w:p>
      <w:pPr>
        <w:pStyle w:val="BodyText"/>
        <w:spacing w:line="360" w:lineRule="auto" w:before="1"/>
        <w:ind w:right="132" w:firstLine="710"/>
      </w:pPr>
      <w:r>
        <w:rPr/>
        <w:t>Для проверки понимания важно обеспечить обратную связь с участ- никами беседы. Специалисты по коммуникации выделяют следующие спо- собы установления обратной связи:</w:t>
      </w:r>
    </w:p>
    <w:p>
      <w:pPr>
        <w:pStyle w:val="ListParagraph"/>
        <w:numPr>
          <w:ilvl w:val="1"/>
          <w:numId w:val="20"/>
        </w:numPr>
        <w:tabs>
          <w:tab w:pos="1218" w:val="left" w:leader="none"/>
        </w:tabs>
        <w:spacing w:line="240" w:lineRule="auto" w:before="0" w:after="0"/>
        <w:ind w:left="1218" w:right="0" w:hanging="359"/>
        <w:jc w:val="both"/>
        <w:rPr>
          <w:sz w:val="28"/>
        </w:rPr>
      </w:pPr>
      <w:r>
        <w:rPr>
          <w:spacing w:val="-2"/>
          <w:sz w:val="28"/>
        </w:rPr>
        <w:t>расспрашивание;</w:t>
      </w:r>
    </w:p>
    <w:p>
      <w:pPr>
        <w:pStyle w:val="ListParagraph"/>
        <w:numPr>
          <w:ilvl w:val="1"/>
          <w:numId w:val="20"/>
        </w:numPr>
        <w:tabs>
          <w:tab w:pos="1218" w:val="left" w:leader="none"/>
        </w:tabs>
        <w:spacing w:line="240" w:lineRule="auto" w:before="136" w:after="0"/>
        <w:ind w:left="1218" w:right="0" w:hanging="359"/>
        <w:jc w:val="both"/>
        <w:rPr>
          <w:sz w:val="28"/>
        </w:rPr>
      </w:pPr>
      <w:r>
        <w:rPr>
          <w:sz w:val="28"/>
        </w:rPr>
        <w:t>перефразирование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вербализация.</w:t>
      </w:r>
    </w:p>
    <w:p>
      <w:pPr>
        <w:pStyle w:val="ListParagraph"/>
        <w:numPr>
          <w:ilvl w:val="1"/>
          <w:numId w:val="20"/>
        </w:numPr>
        <w:tabs>
          <w:tab w:pos="1218" w:val="left" w:leader="none"/>
        </w:tabs>
        <w:spacing w:line="240" w:lineRule="auto" w:before="139" w:after="0"/>
        <w:ind w:left="1218" w:right="0" w:hanging="359"/>
        <w:jc w:val="both"/>
        <w:rPr>
          <w:sz w:val="28"/>
        </w:rPr>
      </w:pPr>
      <w:r>
        <w:rPr>
          <w:sz w:val="28"/>
        </w:rPr>
        <w:t>отражение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чувств;</w:t>
      </w:r>
    </w:p>
    <w:p>
      <w:pPr>
        <w:pStyle w:val="ListParagraph"/>
        <w:numPr>
          <w:ilvl w:val="1"/>
          <w:numId w:val="20"/>
        </w:numPr>
        <w:tabs>
          <w:tab w:pos="1218" w:val="left" w:leader="none"/>
        </w:tabs>
        <w:spacing w:line="240" w:lineRule="auto" w:before="134" w:after="0"/>
        <w:ind w:left="1218" w:right="0" w:hanging="359"/>
        <w:jc w:val="both"/>
        <w:rPr>
          <w:sz w:val="28"/>
        </w:rPr>
      </w:pPr>
      <w:r>
        <w:rPr>
          <w:spacing w:val="-2"/>
          <w:sz w:val="28"/>
        </w:rPr>
        <w:t>резюмирование.</w:t>
      </w:r>
    </w:p>
    <w:p>
      <w:pPr>
        <w:pStyle w:val="BodyText"/>
        <w:spacing w:line="360" w:lineRule="auto" w:before="140"/>
        <w:ind w:right="139" w:firstLine="710"/>
      </w:pPr>
      <w:r>
        <w:rPr/>
        <w:t>Важным элементом этапа являются вопросы, которые могут задавать участники беседы. Вопросы побуждают к размышлению. С их помощью обеспечивается включение обучающихся в контекст беседы. Выделяют от- крытые, закрытые и наводящие вопросы.</w:t>
      </w:r>
    </w:p>
    <w:p>
      <w:pPr>
        <w:pStyle w:val="BodyText"/>
        <w:spacing w:line="357" w:lineRule="auto" w:before="3"/>
        <w:ind w:right="139" w:firstLine="710"/>
      </w:pPr>
      <w:r>
        <w:rPr>
          <w:b/>
          <w:i/>
        </w:rPr>
        <w:t>Этап 5 «Обобщение». </w:t>
      </w:r>
      <w:r>
        <w:rPr/>
        <w:t>Он обеспечивает логическое завершение бе- седы.</w:t>
      </w:r>
      <w:r>
        <w:rPr>
          <w:spacing w:val="40"/>
        </w:rPr>
        <w:t> </w:t>
      </w:r>
      <w:r>
        <w:rPr/>
        <w:t>Очень</w:t>
      </w:r>
      <w:r>
        <w:rPr>
          <w:spacing w:val="35"/>
        </w:rPr>
        <w:t> </w:t>
      </w:r>
      <w:r>
        <w:rPr/>
        <w:t>важную</w:t>
      </w:r>
      <w:r>
        <w:rPr>
          <w:spacing w:val="37"/>
        </w:rPr>
        <w:t> </w:t>
      </w:r>
      <w:r>
        <w:rPr/>
        <w:t>роль</w:t>
      </w:r>
      <w:r>
        <w:rPr>
          <w:spacing w:val="35"/>
        </w:rPr>
        <w:t> </w:t>
      </w:r>
      <w:r>
        <w:rPr/>
        <w:t>играет</w:t>
      </w:r>
      <w:r>
        <w:rPr>
          <w:spacing w:val="37"/>
        </w:rPr>
        <w:t> </w:t>
      </w:r>
      <w:r>
        <w:rPr/>
        <w:t>финальная</w:t>
      </w:r>
      <w:r>
        <w:rPr>
          <w:spacing w:val="39"/>
        </w:rPr>
        <w:t> </w:t>
      </w:r>
      <w:r>
        <w:rPr/>
        <w:t>точка</w:t>
      </w:r>
      <w:r>
        <w:rPr>
          <w:spacing w:val="48"/>
        </w:rPr>
        <w:t> </w:t>
      </w:r>
      <w:r>
        <w:rPr/>
        <w:t>–</w:t>
      </w:r>
      <w:r>
        <w:rPr>
          <w:spacing w:val="38"/>
        </w:rPr>
        <w:t> </w:t>
      </w:r>
      <w:r>
        <w:rPr/>
        <w:t>момент</w:t>
      </w:r>
      <w:r>
        <w:rPr>
          <w:spacing w:val="37"/>
        </w:rPr>
        <w:t> </w:t>
      </w:r>
      <w:r>
        <w:rPr/>
        <w:t>перехода</w:t>
      </w:r>
      <w:r>
        <w:rPr>
          <w:spacing w:val="38"/>
        </w:rPr>
        <w:t> </w:t>
      </w:r>
      <w:r>
        <w:rPr>
          <w:spacing w:val="-5"/>
        </w:rPr>
        <w:t>от</w:t>
      </w:r>
    </w:p>
    <w:p>
      <w:pPr>
        <w:pStyle w:val="BodyText"/>
        <w:spacing w:after="0" w:line="357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31"/>
      </w:pPr>
      <w:r>
        <w:rPr/>
        <w:t>разговора к осмыслению и оценке его результатов. Завершение беседы мо- жет быть внешним, формальным: время, отведенное для разговора, закон- чилось. Об этом может сообщить специальный сигнал: высыпавшийся пе- сок песочных часов, звонок заведенного будильника, сообщение «храните- ля времени». Возможен внутренний смысловой финал: цель разговора до- стигнута, больше говорить не о чем. Об этом может свидетельствовать воз- никшая пауза.</w:t>
      </w:r>
    </w:p>
    <w:p>
      <w:pPr>
        <w:pStyle w:val="BodyText"/>
        <w:spacing w:line="360" w:lineRule="auto" w:before="4"/>
        <w:ind w:right="132" w:firstLine="710"/>
      </w:pPr>
      <w:r>
        <w:rPr/>
        <w:t>Беседа о состоявшемся разговоре начинается с рефлексии воспитан- ников: что осталось в памяти, о чем задумались, какие сделали выводы? В зависимости от вида и тематики беседы возможна самооценка воспитанни- ками своих высказываний и оценка высказываний других. Воспитатель, внимательно выслушав воспитанников, комментирует их выступления, де- лает необходимые выводы, повторяет основные мысли, прозвучавшие в ходе беседы.</w:t>
      </w:r>
    </w:p>
    <w:p>
      <w:pPr>
        <w:pStyle w:val="BodyText"/>
        <w:spacing w:line="360" w:lineRule="auto"/>
        <w:ind w:right="131" w:firstLine="710"/>
      </w:pPr>
      <w:r>
        <w:rPr>
          <w:b/>
          <w:i/>
        </w:rPr>
        <w:t>Этап 6 «Послесловие». </w:t>
      </w:r>
      <w:r>
        <w:rPr/>
        <w:t>Он позволяет поразмышлять о будущем. Ка- залось</w:t>
      </w:r>
      <w:r>
        <w:rPr>
          <w:spacing w:val="-3"/>
        </w:rPr>
        <w:t> </w:t>
      </w:r>
      <w:r>
        <w:rPr/>
        <w:t>бы, беседа завершена, 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ней</w:t>
      </w:r>
      <w:r>
        <w:rPr>
          <w:spacing w:val="-1"/>
        </w:rPr>
        <w:t> </w:t>
      </w:r>
      <w:r>
        <w:rPr/>
        <w:t>поставлена финальная точка, но</w:t>
      </w:r>
      <w:r>
        <w:rPr>
          <w:spacing w:val="-1"/>
        </w:rPr>
        <w:t> </w:t>
      </w:r>
      <w:r>
        <w:rPr/>
        <w:t>жизнь продолжается, и воспитатель позволяет себе поразмышлять о «завтраш- нем»</w:t>
      </w:r>
      <w:r>
        <w:rPr>
          <w:spacing w:val="-2"/>
        </w:rPr>
        <w:t> </w:t>
      </w:r>
      <w:r>
        <w:rPr/>
        <w:t>поведении воспитанников в соответствии</w:t>
      </w:r>
      <w:r>
        <w:rPr>
          <w:spacing w:val="-2"/>
        </w:rPr>
        <w:t> </w:t>
      </w:r>
      <w:r>
        <w:rPr/>
        <w:t>с темой и выводами</w:t>
      </w:r>
      <w:r>
        <w:rPr>
          <w:spacing w:val="-2"/>
        </w:rPr>
        <w:t> </w:t>
      </w:r>
      <w:r>
        <w:rPr/>
        <w:t>беседы. Для этого обозначаются основные ситуации поведения, называются вари- анты решения, из которых необходимо выбрать оптимальное для данной ситуации решение. Выражается вера в полезность прошедшей беседы и корректность поведения воспитанников в будущем.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Heading1"/>
        <w:spacing w:before="72"/>
        <w:ind w:left="87" w:right="11"/>
      </w:pPr>
      <w:r>
        <w:rPr>
          <w:spacing w:val="-2"/>
        </w:rPr>
        <w:t>Заключение</w:t>
      </w:r>
    </w:p>
    <w:p>
      <w:pPr>
        <w:pStyle w:val="BodyText"/>
        <w:spacing w:line="360" w:lineRule="auto" w:before="312"/>
        <w:ind w:right="132" w:firstLine="710"/>
      </w:pPr>
      <w:r>
        <w:rPr/>
        <w:t>Федеральный закон «О противодействии коррупции» от 25 декабря 2008 г. определяет коррупцию как социально-юридическое явление, озна- чающее «злоупотребление служебным положением, дачу взятки, получе- 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деяний, указан- ных выше, от имени или в интересах юридического лица». Многоликость коррупции («Чудище обло, озорно, огромно, стозевно и лайяй») сопровож- дается ее крайне негативным, тлетворным, разрушающим влиянием на гос- ударство, общество, граждан. Этим определяется необходимость, значение системной антикоррупционной деятельности, частью которой является ан- тикоррупционное воспитание обучающихся в общеобразовательных орга- </w:t>
      </w:r>
      <w:r>
        <w:rPr>
          <w:spacing w:val="-2"/>
        </w:rPr>
        <w:t>низациях.</w:t>
      </w:r>
    </w:p>
    <w:p>
      <w:pPr>
        <w:pStyle w:val="BodyText"/>
        <w:spacing w:line="360" w:lineRule="auto" w:before="5"/>
        <w:ind w:right="137" w:firstLine="710"/>
      </w:pPr>
      <w:r>
        <w:rPr/>
        <w:t>Общее образование</w:t>
      </w:r>
      <w:r>
        <w:rPr>
          <w:spacing w:val="40"/>
        </w:rPr>
        <w:t> </w:t>
      </w:r>
      <w:r>
        <w:rPr/>
        <w:t>– основной институт педагогического воздей- ствия на становление и развитие личности гражданина России. Основным субъектом, реализующим цели и задачи, определяющим непосредственные пути и методы антикоррупционного воспитания, является педагогический коллектив общеобразовательной организации.</w:t>
      </w:r>
    </w:p>
    <w:p>
      <w:pPr>
        <w:pStyle w:val="BodyText"/>
        <w:spacing w:line="360" w:lineRule="auto"/>
        <w:ind w:right="130" w:firstLine="710"/>
      </w:pPr>
      <w:r>
        <w:rPr/>
        <w:t>Формирование и реализация системы антикоррупционного воспита- ния требуют от педагогического коллектива нестандартных, творческих и ответственных подходов. Во внимание должны быть приняты все базовые компоненты этой системы, их взаимосвязи, информационно- просветительская, ценностная и деятельностная составляющие, формиру- ющие личность возможности урочной, внеурочной, внеклассной, </w:t>
      </w:r>
      <w:r>
        <w:rPr>
          <w:sz w:val="27"/>
        </w:rPr>
        <w:t>обще- ственно полезной </w:t>
      </w:r>
      <w:r>
        <w:rPr/>
        <w:t>деятельности.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BodyText"/>
        <w:spacing w:line="360" w:lineRule="auto" w:before="63"/>
        <w:ind w:right="132" w:firstLine="706"/>
      </w:pPr>
      <w:r>
        <w:rPr/>
        <w:t>Общим итогом предпринимаемых усилий должна быть</w:t>
      </w:r>
      <w:r>
        <w:rPr>
          <w:spacing w:val="-1"/>
        </w:rPr>
        <w:t> </w:t>
      </w:r>
      <w:r>
        <w:rPr/>
        <w:t>действующая, действенная, развивающаяся система антикоррупционного воспитания. Ба- зовый критерий ее эффективности</w:t>
      </w:r>
      <w:r>
        <w:rPr>
          <w:spacing w:val="40"/>
        </w:rPr>
        <w:t> </w:t>
      </w:r>
      <w:r>
        <w:rPr/>
        <w:t>– повседневное правомерное, нрав- ственное поведение обучающихся. Он свидетельствует о массовости, ре- зультативности профилактики коррупции как непременного условия изжи- вания этого явления.</w:t>
      </w:r>
    </w:p>
    <w:p>
      <w:pPr>
        <w:pStyle w:val="BodyText"/>
        <w:spacing w:after="0" w:line="360" w:lineRule="auto"/>
        <w:sectPr>
          <w:pgSz w:w="11910" w:h="16840"/>
          <w:pgMar w:header="0" w:footer="778" w:top="1040" w:bottom="960" w:left="1417" w:right="992"/>
        </w:sectPr>
      </w:pPr>
    </w:p>
    <w:p>
      <w:pPr>
        <w:pStyle w:val="Heading1"/>
        <w:ind w:left="88" w:right="3"/>
      </w:pPr>
      <w:r>
        <w:rPr>
          <w:spacing w:val="-2"/>
        </w:rPr>
        <w:t>Библиография</w:t>
      </w:r>
    </w:p>
    <w:p>
      <w:pPr>
        <w:pStyle w:val="BodyText"/>
        <w:spacing w:before="316"/>
        <w:ind w:left="0"/>
        <w:jc w:val="left"/>
        <w:rPr>
          <w:b/>
        </w:rPr>
      </w:pPr>
    </w:p>
    <w:p>
      <w:pPr>
        <w:spacing w:before="1"/>
        <w:ind w:left="87" w:right="6" w:firstLine="0"/>
        <w:jc w:val="center"/>
        <w:rPr>
          <w:i/>
          <w:sz w:val="28"/>
        </w:rPr>
      </w:pPr>
      <w:r>
        <w:rPr>
          <w:i/>
          <w:sz w:val="28"/>
        </w:rPr>
        <w:t>Федеральные</w:t>
      </w:r>
      <w:r>
        <w:rPr>
          <w:i/>
          <w:spacing w:val="-16"/>
          <w:sz w:val="28"/>
        </w:rPr>
        <w:t> </w:t>
      </w:r>
      <w:r>
        <w:rPr>
          <w:i/>
          <w:spacing w:val="-2"/>
          <w:sz w:val="28"/>
        </w:rPr>
        <w:t>законы</w:t>
      </w:r>
    </w:p>
    <w:p>
      <w:pPr>
        <w:pStyle w:val="ListParagraph"/>
        <w:numPr>
          <w:ilvl w:val="0"/>
          <w:numId w:val="22"/>
        </w:numPr>
        <w:tabs>
          <w:tab w:pos="929" w:val="left" w:leader="none"/>
        </w:tabs>
        <w:spacing w:line="240" w:lineRule="auto" w:before="163" w:after="0"/>
        <w:ind w:left="929" w:right="0" w:hanging="349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> </w:t>
      </w:r>
      <w:r>
        <w:rPr>
          <w:sz w:val="28"/>
        </w:rPr>
        <w:t>Российской</w:t>
      </w:r>
      <w:r>
        <w:rPr>
          <w:spacing w:val="-7"/>
          <w:sz w:val="28"/>
        </w:rPr>
        <w:t> </w:t>
      </w:r>
      <w:r>
        <w:rPr>
          <w:sz w:val="28"/>
        </w:rPr>
        <w:t>Федерации.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0"/>
          <w:sz w:val="28"/>
        </w:rPr>
        <w:t> </w:t>
      </w:r>
      <w:r>
        <w:rPr>
          <w:sz w:val="28"/>
        </w:rPr>
        <w:t>М.,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2000.</w:t>
      </w:r>
    </w:p>
    <w:p>
      <w:pPr>
        <w:pStyle w:val="ListParagraph"/>
        <w:numPr>
          <w:ilvl w:val="0"/>
          <w:numId w:val="22"/>
        </w:numPr>
        <w:tabs>
          <w:tab w:pos="929" w:val="left" w:leader="none"/>
        </w:tabs>
        <w:spacing w:line="240" w:lineRule="auto" w:before="163" w:after="0"/>
        <w:ind w:left="929" w:right="0" w:hanging="349"/>
        <w:jc w:val="left"/>
        <w:rPr>
          <w:sz w:val="28"/>
        </w:rPr>
      </w:pPr>
      <w:r>
        <w:rPr>
          <w:sz w:val="28"/>
        </w:rPr>
        <w:t>Гражданский</w:t>
      </w:r>
      <w:r>
        <w:rPr>
          <w:spacing w:val="-9"/>
          <w:sz w:val="28"/>
        </w:rPr>
        <w:t> </w:t>
      </w:r>
      <w:r>
        <w:rPr>
          <w:sz w:val="28"/>
        </w:rPr>
        <w:t>кодекс</w:t>
      </w:r>
      <w:r>
        <w:rPr>
          <w:spacing w:val="-7"/>
          <w:sz w:val="28"/>
        </w:rPr>
        <w:t> </w:t>
      </w:r>
      <w:r>
        <w:rPr>
          <w:sz w:val="28"/>
        </w:rPr>
        <w:t>Российской</w:t>
      </w:r>
      <w:r>
        <w:rPr>
          <w:spacing w:val="-8"/>
          <w:sz w:val="28"/>
        </w:rPr>
        <w:t> </w:t>
      </w:r>
      <w:r>
        <w:rPr>
          <w:sz w:val="28"/>
        </w:rPr>
        <w:t>Федерации. –</w:t>
      </w:r>
      <w:r>
        <w:rPr>
          <w:spacing w:val="-7"/>
          <w:sz w:val="28"/>
        </w:rPr>
        <w:t> </w:t>
      </w:r>
      <w:r>
        <w:rPr>
          <w:sz w:val="28"/>
        </w:rPr>
        <w:t>М.,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2002.</w:t>
      </w:r>
    </w:p>
    <w:p>
      <w:pPr>
        <w:pStyle w:val="ListParagraph"/>
        <w:numPr>
          <w:ilvl w:val="0"/>
          <w:numId w:val="22"/>
        </w:numPr>
        <w:tabs>
          <w:tab w:pos="929" w:val="left" w:leader="none"/>
        </w:tabs>
        <w:spacing w:line="240" w:lineRule="auto" w:before="158" w:after="0"/>
        <w:ind w:left="929" w:right="0" w:hanging="349"/>
        <w:jc w:val="left"/>
        <w:rPr>
          <w:sz w:val="28"/>
        </w:rPr>
      </w:pPr>
      <w:r>
        <w:rPr>
          <w:sz w:val="28"/>
        </w:rPr>
        <w:t>Уголовный</w:t>
      </w:r>
      <w:r>
        <w:rPr>
          <w:spacing w:val="-8"/>
          <w:sz w:val="28"/>
        </w:rPr>
        <w:t> </w:t>
      </w:r>
      <w:r>
        <w:rPr>
          <w:sz w:val="28"/>
        </w:rPr>
        <w:t>кодекс</w:t>
      </w:r>
      <w:r>
        <w:rPr>
          <w:spacing w:val="-7"/>
          <w:sz w:val="28"/>
        </w:rPr>
        <w:t> </w:t>
      </w:r>
      <w:r>
        <w:rPr>
          <w:sz w:val="28"/>
        </w:rPr>
        <w:t>Российской</w:t>
      </w:r>
      <w:r>
        <w:rPr>
          <w:spacing w:val="-8"/>
          <w:sz w:val="28"/>
        </w:rPr>
        <w:t> </w:t>
      </w:r>
      <w:r>
        <w:rPr>
          <w:sz w:val="28"/>
        </w:rPr>
        <w:t>Федерации.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М.,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2000.</w:t>
      </w:r>
    </w:p>
    <w:p>
      <w:pPr>
        <w:spacing w:before="163"/>
        <w:ind w:left="2021" w:right="0" w:firstLine="0"/>
        <w:jc w:val="both"/>
        <w:rPr>
          <w:i/>
          <w:sz w:val="28"/>
        </w:rPr>
      </w:pPr>
      <w:r>
        <w:rPr>
          <w:i/>
          <w:sz w:val="28"/>
        </w:rPr>
        <w:t>Научная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учебно-методическая</w:t>
      </w:r>
      <w:r>
        <w:rPr>
          <w:i/>
          <w:spacing w:val="-11"/>
          <w:sz w:val="28"/>
        </w:rPr>
        <w:t> </w:t>
      </w:r>
      <w:r>
        <w:rPr>
          <w:i/>
          <w:spacing w:val="-2"/>
          <w:sz w:val="28"/>
        </w:rPr>
        <w:t>литература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  <w:tab w:pos="945" w:val="left" w:leader="none"/>
        </w:tabs>
        <w:spacing w:line="360" w:lineRule="auto" w:before="163" w:after="0"/>
        <w:ind w:left="945" w:right="232" w:hanging="360"/>
        <w:jc w:val="both"/>
        <w:rPr>
          <w:sz w:val="28"/>
        </w:rPr>
      </w:pPr>
      <w:r>
        <w:rPr>
          <w:sz w:val="28"/>
        </w:rPr>
        <w:t>Амиров</w:t>
      </w:r>
      <w:r>
        <w:rPr>
          <w:spacing w:val="-1"/>
          <w:sz w:val="28"/>
        </w:rPr>
        <w:t> </w:t>
      </w:r>
      <w:r>
        <w:rPr>
          <w:sz w:val="28"/>
        </w:rPr>
        <w:t>К. Ф., Амирова Д. К. Антикоррупционное и правовое воспи- тание. Учебное пособие для учащихся 10 –11 классов</w:t>
      </w:r>
      <w:r>
        <w:rPr>
          <w:spacing w:val="-1"/>
          <w:sz w:val="28"/>
        </w:rPr>
        <w:t> </w:t>
      </w:r>
      <w:r>
        <w:rPr>
          <w:sz w:val="28"/>
        </w:rPr>
        <w:t>общеобразова- тельных учреждений, студентов колледжей и вузов. – Казань, 2010.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  <w:tab w:pos="945" w:val="left" w:leader="none"/>
        </w:tabs>
        <w:spacing w:line="360" w:lineRule="auto" w:before="0" w:after="0"/>
        <w:ind w:left="945" w:right="140" w:hanging="360"/>
        <w:jc w:val="both"/>
        <w:rPr>
          <w:sz w:val="28"/>
        </w:rPr>
      </w:pPr>
      <w:r>
        <w:rPr>
          <w:sz w:val="28"/>
        </w:rPr>
        <w:t>Антикоррупционное воспитание: система воспитательной работы по формированию у учащихся антикоррупционного мировоззрения в образовательном учреждении. Методические рекомендации /Под научной редакцией С. В. Жолована. </w:t>
      </w:r>
      <w:r>
        <w:rPr>
          <w:sz w:val="24"/>
        </w:rPr>
        <w:t>– </w:t>
      </w:r>
      <w:r>
        <w:rPr>
          <w:sz w:val="28"/>
        </w:rPr>
        <w:t>СПб., 2010.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  <w:tab w:pos="945" w:val="left" w:leader="none"/>
        </w:tabs>
        <w:spacing w:line="357" w:lineRule="auto" w:before="0" w:after="0"/>
        <w:ind w:left="945" w:right="233" w:hanging="360"/>
        <w:jc w:val="both"/>
        <w:rPr>
          <w:sz w:val="28"/>
        </w:rPr>
      </w:pPr>
      <w:r>
        <w:rPr>
          <w:sz w:val="28"/>
        </w:rPr>
        <w:t>Богданов И.Я., Калинин А.П. Коррупция в России: социально- экономические и правовые аспекты. – М., 2001.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  <w:tab w:pos="945" w:val="left" w:leader="none"/>
        </w:tabs>
        <w:spacing w:line="362" w:lineRule="auto" w:before="5" w:after="0"/>
        <w:ind w:left="945" w:right="432" w:hanging="360"/>
        <w:jc w:val="both"/>
        <w:rPr>
          <w:sz w:val="28"/>
        </w:rPr>
      </w:pPr>
      <w:r>
        <w:rPr>
          <w:sz w:val="28"/>
        </w:rPr>
        <w:t>Большой</w:t>
      </w:r>
      <w:r>
        <w:rPr>
          <w:spacing w:val="80"/>
          <w:sz w:val="28"/>
        </w:rPr>
        <w:t> </w:t>
      </w:r>
      <w:r>
        <w:rPr>
          <w:sz w:val="28"/>
        </w:rPr>
        <w:t>юридический</w:t>
      </w:r>
      <w:r>
        <w:rPr>
          <w:spacing w:val="80"/>
          <w:sz w:val="28"/>
        </w:rPr>
        <w:t> </w:t>
      </w:r>
      <w:r>
        <w:rPr>
          <w:sz w:val="28"/>
        </w:rPr>
        <w:t>словарь</w:t>
      </w:r>
      <w:r>
        <w:rPr>
          <w:spacing w:val="80"/>
          <w:sz w:val="28"/>
        </w:rPr>
        <w:t> </w:t>
      </w:r>
      <w:r>
        <w:rPr>
          <w:sz w:val="28"/>
        </w:rPr>
        <w:t>/</w:t>
      </w:r>
      <w:r>
        <w:rPr>
          <w:spacing w:val="80"/>
          <w:sz w:val="28"/>
        </w:rPr>
        <w:t> </w:t>
      </w:r>
      <w:r>
        <w:rPr>
          <w:sz w:val="28"/>
        </w:rPr>
        <w:t>Под</w:t>
      </w:r>
      <w:r>
        <w:rPr>
          <w:spacing w:val="80"/>
          <w:sz w:val="28"/>
        </w:rPr>
        <w:t> </w:t>
      </w:r>
      <w:r>
        <w:rPr>
          <w:sz w:val="28"/>
        </w:rPr>
        <w:t>ред.</w:t>
      </w:r>
      <w:r>
        <w:rPr>
          <w:spacing w:val="80"/>
          <w:sz w:val="28"/>
        </w:rPr>
        <w:t> </w:t>
      </w:r>
      <w:r>
        <w:rPr>
          <w:sz w:val="28"/>
        </w:rPr>
        <w:t>А.</w:t>
      </w:r>
      <w:r>
        <w:rPr>
          <w:spacing w:val="80"/>
          <w:sz w:val="28"/>
        </w:rPr>
        <w:t> </w:t>
      </w:r>
      <w:r>
        <w:rPr>
          <w:sz w:val="28"/>
        </w:rPr>
        <w:t>Я.</w:t>
      </w:r>
      <w:r>
        <w:rPr>
          <w:spacing w:val="80"/>
          <w:sz w:val="28"/>
        </w:rPr>
        <w:t> </w:t>
      </w:r>
      <w:r>
        <w:rPr>
          <w:sz w:val="28"/>
        </w:rPr>
        <w:t>Сухарева,</w:t>
      </w:r>
      <w:r>
        <w:rPr>
          <w:spacing w:val="80"/>
          <w:sz w:val="28"/>
        </w:rPr>
        <w:t> </w:t>
      </w:r>
      <w:r>
        <w:rPr>
          <w:sz w:val="28"/>
        </w:rPr>
        <w:t>В.Е. Крутских. – 2-е изд.</w:t>
      </w:r>
      <w:r>
        <w:rPr>
          <w:spacing w:val="40"/>
          <w:sz w:val="28"/>
        </w:rPr>
        <w:t> </w:t>
      </w:r>
      <w:r>
        <w:rPr>
          <w:sz w:val="28"/>
        </w:rPr>
        <w:t>– М., 2000.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</w:tabs>
        <w:spacing w:line="315" w:lineRule="exact" w:before="0" w:after="0"/>
        <w:ind w:left="929" w:right="0" w:hanging="344"/>
        <w:jc w:val="both"/>
        <w:rPr>
          <w:sz w:val="28"/>
        </w:rPr>
      </w:pPr>
      <w:r>
        <w:rPr>
          <w:sz w:val="28"/>
        </w:rPr>
        <w:t>Волженкин</w:t>
      </w:r>
      <w:r>
        <w:rPr>
          <w:spacing w:val="-7"/>
          <w:sz w:val="28"/>
        </w:rPr>
        <w:t> </w:t>
      </w:r>
      <w:r>
        <w:rPr>
          <w:sz w:val="28"/>
        </w:rPr>
        <w:t>Б.</w:t>
      </w:r>
      <w:r>
        <w:rPr>
          <w:spacing w:val="-3"/>
          <w:sz w:val="28"/>
        </w:rPr>
        <w:t> </w:t>
      </w:r>
      <w:r>
        <w:rPr>
          <w:sz w:val="28"/>
        </w:rPr>
        <w:t>В.</w:t>
      </w:r>
      <w:r>
        <w:rPr>
          <w:spacing w:val="-3"/>
          <w:sz w:val="28"/>
        </w:rPr>
        <w:t> </w:t>
      </w:r>
      <w:r>
        <w:rPr>
          <w:sz w:val="28"/>
        </w:rPr>
        <w:t>Коррупция.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СПб,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1998.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  <w:tab w:pos="945" w:val="left" w:leader="none"/>
        </w:tabs>
        <w:spacing w:line="362" w:lineRule="auto" w:before="163" w:after="0"/>
        <w:ind w:left="945" w:right="228" w:hanging="360"/>
        <w:jc w:val="both"/>
        <w:rPr>
          <w:sz w:val="28"/>
        </w:rPr>
      </w:pPr>
      <w:r>
        <w:rPr>
          <w:sz w:val="28"/>
        </w:rPr>
        <w:t>Гаухман Л. Коррупция и коррупционное преступление // Закон- ность. – 2000. – № 6.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  <w:tab w:pos="945" w:val="left" w:leader="none"/>
        </w:tabs>
        <w:spacing w:line="360" w:lineRule="auto" w:before="0" w:after="0"/>
        <w:ind w:left="945" w:right="233" w:hanging="360"/>
        <w:jc w:val="both"/>
        <w:rPr>
          <w:sz w:val="28"/>
        </w:rPr>
      </w:pPr>
      <w:r>
        <w:rPr>
          <w:sz w:val="28"/>
        </w:rPr>
        <w:t>Данилюк А. Я., Кондаков А. М., В. А. Тишков. Концепция духовно- нравственного развития и воспитания личности гражданина России. 3-е изд. – М., 2013.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  <w:tab w:pos="945" w:val="left" w:leader="none"/>
        </w:tabs>
        <w:spacing w:line="360" w:lineRule="auto" w:before="0" w:after="0"/>
        <w:ind w:left="945" w:right="233" w:hanging="360"/>
        <w:jc w:val="both"/>
        <w:rPr>
          <w:sz w:val="28"/>
        </w:rPr>
      </w:pPr>
      <w:r>
        <w:rPr>
          <w:sz w:val="28"/>
        </w:rPr>
        <w:t>Журавлева</w:t>
      </w:r>
      <w:r>
        <w:rPr>
          <w:spacing w:val="-6"/>
          <w:sz w:val="28"/>
        </w:rPr>
        <w:t> </w:t>
      </w:r>
      <w:r>
        <w:rPr>
          <w:sz w:val="28"/>
        </w:rPr>
        <w:t>О. Н.</w:t>
      </w:r>
      <w:r>
        <w:rPr>
          <w:spacing w:val="-4"/>
          <w:sz w:val="28"/>
        </w:rPr>
        <w:t> </w:t>
      </w:r>
      <w:r>
        <w:rPr>
          <w:sz w:val="28"/>
        </w:rPr>
        <w:t>Формирование</w:t>
      </w:r>
      <w:r>
        <w:rPr>
          <w:spacing w:val="-1"/>
          <w:sz w:val="28"/>
        </w:rPr>
        <w:t> </w:t>
      </w:r>
      <w:r>
        <w:rPr>
          <w:sz w:val="28"/>
        </w:rPr>
        <w:t>антикоррупционного</w:t>
      </w:r>
      <w:r>
        <w:rPr>
          <w:spacing w:val="-6"/>
          <w:sz w:val="28"/>
        </w:rPr>
        <w:t> </w:t>
      </w:r>
      <w:r>
        <w:rPr>
          <w:sz w:val="28"/>
        </w:rPr>
        <w:t>мировоззрения школьников на уроках истории и обществознания: методическое по- собие. – М., 2009.</w:t>
      </w:r>
    </w:p>
    <w:p>
      <w:pPr>
        <w:pStyle w:val="ListParagraph"/>
        <w:numPr>
          <w:ilvl w:val="0"/>
          <w:numId w:val="23"/>
        </w:numPr>
        <w:tabs>
          <w:tab w:pos="929" w:val="left" w:leader="none"/>
          <w:tab w:pos="945" w:val="left" w:leader="none"/>
        </w:tabs>
        <w:spacing w:line="360" w:lineRule="auto" w:before="0" w:after="0"/>
        <w:ind w:left="945" w:right="238" w:hanging="360"/>
        <w:jc w:val="both"/>
        <w:rPr>
          <w:sz w:val="28"/>
        </w:rPr>
      </w:pPr>
      <w:r>
        <w:rPr>
          <w:sz w:val="28"/>
        </w:rPr>
        <w:t>Замалетдинов Р. Р., Ибрагимова Е. М.,</w:t>
      </w:r>
      <w:r>
        <w:rPr>
          <w:spacing w:val="-2"/>
          <w:sz w:val="28"/>
        </w:rPr>
        <w:t> </w:t>
      </w:r>
      <w:r>
        <w:rPr>
          <w:sz w:val="28"/>
        </w:rPr>
        <w:t>Амирова Д. К</w:t>
      </w:r>
      <w:r>
        <w:rPr>
          <w:i/>
          <w:sz w:val="28"/>
        </w:rPr>
        <w:t>. </w:t>
      </w:r>
      <w:r>
        <w:rPr>
          <w:sz w:val="28"/>
        </w:rPr>
        <w:t>Формирование антикоррупционной культуры у школьников: учеб. пособие для учащихся 10 –11 кл. общеобразоват. учреждений. – Казань, 2010.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78" w:top="1040" w:bottom="960" w:left="1417" w:right="992"/>
        </w:sectPr>
      </w:pPr>
    </w:p>
    <w:p>
      <w:pPr>
        <w:pStyle w:val="ListParagraph"/>
        <w:numPr>
          <w:ilvl w:val="0"/>
          <w:numId w:val="23"/>
        </w:numPr>
        <w:tabs>
          <w:tab w:pos="945" w:val="left" w:leader="none"/>
        </w:tabs>
        <w:spacing w:line="360" w:lineRule="auto" w:before="63" w:after="0"/>
        <w:ind w:left="945" w:right="224" w:hanging="360"/>
        <w:jc w:val="both"/>
        <w:rPr>
          <w:sz w:val="28"/>
        </w:rPr>
      </w:pPr>
      <w:r>
        <w:rPr>
          <w:sz w:val="28"/>
        </w:rPr>
        <w:t>Кириллова Л. Е., Кириллов А. Е</w:t>
      </w:r>
      <w:r>
        <w:rPr>
          <w:i/>
          <w:sz w:val="28"/>
        </w:rPr>
        <w:t>. </w:t>
      </w:r>
      <w:r>
        <w:rPr>
          <w:sz w:val="28"/>
        </w:rPr>
        <w:t>Профилактика нарушений, связан- ных с проявлениями коррупции в сфере образовательной деятельно- сти: метод. пособие. – Казань, 2011.</w:t>
      </w:r>
    </w:p>
    <w:p>
      <w:pPr>
        <w:pStyle w:val="ListParagraph"/>
        <w:numPr>
          <w:ilvl w:val="0"/>
          <w:numId w:val="23"/>
        </w:numPr>
        <w:tabs>
          <w:tab w:pos="945" w:val="left" w:leader="none"/>
        </w:tabs>
        <w:spacing w:line="362" w:lineRule="auto" w:before="1" w:after="0"/>
        <w:ind w:left="945" w:right="232" w:hanging="360"/>
        <w:jc w:val="both"/>
        <w:rPr>
          <w:sz w:val="28"/>
        </w:rPr>
      </w:pPr>
      <w:r>
        <w:rPr>
          <w:sz w:val="28"/>
        </w:rPr>
        <w:t>Коррупция. Политические, экономические, организационные и пра- вовые проблемы / под ред. В. В. Лунеева. – М., 2001.</w:t>
      </w:r>
    </w:p>
    <w:p>
      <w:pPr>
        <w:pStyle w:val="ListParagraph"/>
        <w:numPr>
          <w:ilvl w:val="0"/>
          <w:numId w:val="23"/>
        </w:numPr>
        <w:tabs>
          <w:tab w:pos="945" w:val="left" w:leader="none"/>
        </w:tabs>
        <w:spacing w:line="362" w:lineRule="auto" w:before="0" w:after="0"/>
        <w:ind w:left="945" w:right="230" w:hanging="360"/>
        <w:jc w:val="both"/>
        <w:rPr>
          <w:sz w:val="28"/>
        </w:rPr>
      </w:pPr>
      <w:r>
        <w:rPr>
          <w:sz w:val="28"/>
        </w:rPr>
        <w:t>Коррупция и антикоррупционная политика: словарь-справочник. – М., 2008.</w:t>
      </w:r>
    </w:p>
    <w:p>
      <w:pPr>
        <w:pStyle w:val="ListParagraph"/>
        <w:numPr>
          <w:ilvl w:val="0"/>
          <w:numId w:val="23"/>
        </w:numPr>
        <w:tabs>
          <w:tab w:pos="945" w:val="left" w:leader="none"/>
        </w:tabs>
        <w:spacing w:line="360" w:lineRule="auto" w:before="0" w:after="0"/>
        <w:ind w:left="945" w:right="238" w:hanging="360"/>
        <w:jc w:val="both"/>
        <w:rPr>
          <w:sz w:val="28"/>
        </w:rPr>
      </w:pPr>
      <w:r>
        <w:rPr>
          <w:sz w:val="28"/>
        </w:rPr>
        <w:t>Сафронова И. В., Фокеева И. М. Формирование антикоррупционной нравственно-правовой культуры: методическое пособие / науч. рук. В. И. Пискарёв. – Казань, 2010.</w:t>
      </w:r>
    </w:p>
    <w:p>
      <w:pPr>
        <w:pStyle w:val="ListParagraph"/>
        <w:numPr>
          <w:ilvl w:val="0"/>
          <w:numId w:val="23"/>
        </w:numPr>
        <w:tabs>
          <w:tab w:pos="945" w:val="left" w:leader="none"/>
        </w:tabs>
        <w:spacing w:line="362" w:lineRule="auto" w:before="0" w:after="0"/>
        <w:ind w:left="945" w:right="224" w:hanging="360"/>
        <w:jc w:val="both"/>
        <w:rPr>
          <w:sz w:val="28"/>
        </w:rPr>
      </w:pPr>
      <w:r>
        <w:rPr>
          <w:sz w:val="28"/>
        </w:rPr>
        <w:t>Учебно-методическое сопровождение антикоррупционного образо- вания:</w:t>
      </w:r>
      <w:r>
        <w:rPr>
          <w:spacing w:val="40"/>
          <w:sz w:val="28"/>
        </w:rPr>
        <w:t> </w:t>
      </w:r>
      <w:r>
        <w:rPr>
          <w:sz w:val="28"/>
        </w:rPr>
        <w:t>обучающий</w:t>
      </w:r>
      <w:r>
        <w:rPr>
          <w:spacing w:val="40"/>
          <w:sz w:val="28"/>
        </w:rPr>
        <w:t> </w:t>
      </w:r>
      <w:r>
        <w:rPr>
          <w:sz w:val="28"/>
        </w:rPr>
        <w:t>семинар</w:t>
      </w:r>
      <w:r>
        <w:rPr>
          <w:spacing w:val="40"/>
          <w:sz w:val="28"/>
        </w:rPr>
        <w:t> </w:t>
      </w:r>
      <w:r>
        <w:rPr>
          <w:sz w:val="28"/>
        </w:rPr>
        <w:t>/</w:t>
      </w:r>
      <w:r>
        <w:rPr>
          <w:spacing w:val="40"/>
          <w:sz w:val="28"/>
        </w:rPr>
        <w:t> </w:t>
      </w:r>
      <w:r>
        <w:rPr>
          <w:sz w:val="28"/>
        </w:rPr>
        <w:t>ред.-изд.</w:t>
      </w:r>
      <w:r>
        <w:rPr>
          <w:spacing w:val="40"/>
          <w:sz w:val="28"/>
        </w:rPr>
        <w:t> </w:t>
      </w:r>
      <w:r>
        <w:rPr>
          <w:sz w:val="28"/>
        </w:rPr>
        <w:t>сов.:</w:t>
      </w:r>
      <w:r>
        <w:rPr>
          <w:spacing w:val="40"/>
          <w:sz w:val="28"/>
        </w:rPr>
        <w:t> </w:t>
      </w:r>
      <w:r>
        <w:rPr>
          <w:sz w:val="28"/>
        </w:rPr>
        <w:t>Е.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40"/>
          <w:sz w:val="28"/>
        </w:rPr>
        <w:t> </w:t>
      </w:r>
      <w:r>
        <w:rPr>
          <w:sz w:val="28"/>
        </w:rPr>
        <w:t>Скобельцына, А.В. Леонтьев, В. И. Пискарев. – Казань, 2011.</w:t>
      </w:r>
    </w:p>
    <w:sectPr>
      <w:pgSz w:w="11910" w:h="16840"/>
      <w:pgMar w:header="0" w:footer="778" w:top="1040" w:bottom="960" w:left="1417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egoe UI">
    <w:altName w:val="Segoe UI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5120">
              <wp:simplePos x="0" y="0"/>
              <wp:positionH relativeFrom="page">
                <wp:posOffset>3853688</wp:posOffset>
              </wp:positionH>
              <wp:positionV relativeFrom="page">
                <wp:posOffset>10058941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440002pt;margin-top:792.042603pt;width:14pt;height:15.3pt;mso-position-horizontal-relative:page;mso-position-vertical-relative:page;z-index:-1627136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1"/>
      <w:numFmt w:val="decimal"/>
      <w:lvlText w:val="%1."/>
      <w:lvlJc w:val="left"/>
      <w:pPr>
        <w:ind w:left="945" w:hanging="3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5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1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2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7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3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4" w:hanging="34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931" w:hanging="3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5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6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7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4" w:hanging="35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"/>
      <w:lvlJc w:val="left"/>
      <w:pPr>
        <w:ind w:left="1358" w:hanging="42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3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7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0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7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1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4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8" w:hanging="42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225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29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291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305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"/>
      <w:lvlJc w:val="left"/>
      <w:pPr>
        <w:ind w:left="1219" w:hanging="360"/>
      </w:pPr>
      <w:rPr>
        <w:rFonts w:hint="default" w:ascii="Symbol" w:hAnsi="Symbol" w:eastAsia="Symbol" w:cs="Symbol"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36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6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25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5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2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0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7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5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1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42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27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35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238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219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329" w:hanging="360"/>
      </w:pPr>
      <w:rPr>
        <w:rFonts w:hint="default" w:ascii="Courier New" w:hAnsi="Courier New" w:eastAsia="Courier New" w:cs="Courier New"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29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"/>
      <w:lvlJc w:val="left"/>
      <w:pPr>
        <w:ind w:left="1358" w:hanging="42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3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7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0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7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4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8" w:hanging="42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05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5" w:hanging="3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5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2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0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7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5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1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27"/>
      </w:pPr>
      <w:rPr>
        <w:rFonts w:hint="default"/>
        <w:lang w:val="ru-RU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25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ind w:left="936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87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88" w:right="8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63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dc:title>Антикоррупционное воспитание</dc:title>
  <dcterms:created xsi:type="dcterms:W3CDTF">2025-10-10T07:47:20Z</dcterms:created>
  <dcterms:modified xsi:type="dcterms:W3CDTF">2025-10-10T07:47:20Z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2010</vt:lpwstr>
  </property>
</Properties>
</file>